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488" w:rsidRDefault="00444488" w:rsidP="00444488">
      <w:pPr>
        <w:pStyle w:val="Header"/>
        <w:jc w:val="center"/>
        <w:rPr>
          <w:b/>
          <w:sz w:val="44"/>
          <w:szCs w:val="44"/>
        </w:rPr>
      </w:pPr>
      <w:r>
        <w:rPr>
          <w:b/>
          <w:sz w:val="44"/>
          <w:szCs w:val="44"/>
        </w:rPr>
        <w:t>AMERICAN TOAD</w:t>
      </w:r>
    </w:p>
    <w:p w:rsidR="00272718" w:rsidRDefault="00444488" w:rsidP="00236DE7">
      <w:pPr>
        <w:pStyle w:val="Header"/>
        <w:pBdr>
          <w:bottom w:val="single" w:sz="4" w:space="10" w:color="auto"/>
        </w:pBdr>
        <w:jc w:val="center"/>
      </w:pPr>
      <w:proofErr w:type="spellStart"/>
      <w:r>
        <w:rPr>
          <w:b/>
          <w:i/>
          <w:sz w:val="44"/>
          <w:szCs w:val="44"/>
        </w:rPr>
        <w:t>Anaxyrus</w:t>
      </w:r>
      <w:proofErr w:type="spellEnd"/>
      <w:r>
        <w:rPr>
          <w:b/>
          <w:i/>
          <w:sz w:val="44"/>
          <w:szCs w:val="44"/>
        </w:rPr>
        <w:t xml:space="preserve"> (</w:t>
      </w:r>
      <w:proofErr w:type="spellStart"/>
      <w:r>
        <w:rPr>
          <w:b/>
          <w:i/>
          <w:sz w:val="44"/>
          <w:szCs w:val="44"/>
        </w:rPr>
        <w:t>Bufo</w:t>
      </w:r>
      <w:proofErr w:type="spellEnd"/>
      <w:r>
        <w:rPr>
          <w:b/>
          <w:i/>
          <w:sz w:val="44"/>
          <w:szCs w:val="44"/>
        </w:rPr>
        <w:t xml:space="preserve">) </w:t>
      </w:r>
      <w:proofErr w:type="spellStart"/>
      <w:r>
        <w:rPr>
          <w:b/>
          <w:i/>
          <w:sz w:val="44"/>
          <w:szCs w:val="44"/>
        </w:rPr>
        <w:t>americanus</w:t>
      </w:r>
      <w:proofErr w:type="spellEnd"/>
    </w:p>
    <w:p w:rsidR="00483D63" w:rsidRDefault="00483D63"/>
    <w:p w:rsidR="0005679A" w:rsidRDefault="00444488" w:rsidP="00444488">
      <w:proofErr w:type="spellStart"/>
      <w:r>
        <w:rPr>
          <w:i/>
        </w:rPr>
        <w:t>Anaxyrus</w:t>
      </w:r>
      <w:proofErr w:type="spellEnd"/>
      <w:r>
        <w:rPr>
          <w:i/>
        </w:rPr>
        <w:t xml:space="preserve"> </w:t>
      </w:r>
      <w:r>
        <w:t xml:space="preserve">is derived from </w:t>
      </w:r>
      <w:r w:rsidR="00173433">
        <w:t>Greek meaning “A king or chief”</w:t>
      </w:r>
      <w:r>
        <w:t xml:space="preserve"> and </w:t>
      </w:r>
      <w:proofErr w:type="spellStart"/>
      <w:r>
        <w:rPr>
          <w:i/>
        </w:rPr>
        <w:t>americanus</w:t>
      </w:r>
      <w:proofErr w:type="spellEnd"/>
      <w:r w:rsidRPr="00C55FCF">
        <w:t xml:space="preserve"> </w:t>
      </w:r>
      <w:r>
        <w:t xml:space="preserve">refers to the fact that these toads have a very large distribution and range across America. </w:t>
      </w:r>
    </w:p>
    <w:p w:rsidR="00584CE1" w:rsidRDefault="00584CE1" w:rsidP="00444488"/>
    <w:p w:rsidR="0005679A" w:rsidRDefault="0005679A" w:rsidP="00444488">
      <w:pPr>
        <w:rPr>
          <w:b/>
          <w:color w:val="000080"/>
        </w:rPr>
      </w:pPr>
      <w:r w:rsidRPr="008C6504">
        <w:rPr>
          <w:b/>
          <w:color w:val="000080"/>
        </w:rPr>
        <w:t>IDENTIFICATION</w:t>
      </w:r>
    </w:p>
    <w:tbl>
      <w:tblPr>
        <w:tblpPr w:leftFromText="180" w:rightFromText="180" w:vertAnchor="text" w:tblpXSpec="right" w:tblpY="1"/>
        <w:tblOverlap w:val="never"/>
        <w:tblW w:w="0" w:type="auto"/>
        <w:jc w:val="right"/>
        <w:tblLayout w:type="fixed"/>
        <w:tblLook w:val="01E0"/>
      </w:tblPr>
      <w:tblGrid>
        <w:gridCol w:w="4788"/>
      </w:tblGrid>
      <w:tr w:rsidR="00413D07" w:rsidTr="00DA36E2">
        <w:trPr>
          <w:jc w:val="right"/>
        </w:trPr>
        <w:tc>
          <w:tcPr>
            <w:tcW w:w="4788" w:type="dxa"/>
          </w:tcPr>
          <w:p w:rsidR="00413D07" w:rsidRDefault="00896D12" w:rsidP="00DA36E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pt">
                  <v:imagedata r:id="rId7" o:title="p1010030"/>
                </v:shape>
              </w:pict>
            </w:r>
          </w:p>
          <w:p w:rsidR="00413D07" w:rsidRPr="00DA36E2" w:rsidRDefault="00413D07" w:rsidP="00DA36E2">
            <w:pPr>
              <w:rPr>
                <w:sz w:val="20"/>
                <w:szCs w:val="20"/>
              </w:rPr>
            </w:pPr>
            <w:r w:rsidRPr="00DA36E2">
              <w:rPr>
                <w:sz w:val="20"/>
                <w:szCs w:val="20"/>
              </w:rPr>
              <w:t xml:space="preserve">Gregory J. </w:t>
            </w:r>
            <w:proofErr w:type="spellStart"/>
            <w:r w:rsidRPr="00DA36E2">
              <w:rPr>
                <w:sz w:val="20"/>
                <w:szCs w:val="20"/>
              </w:rPr>
              <w:t>Lipps</w:t>
            </w:r>
            <w:proofErr w:type="spellEnd"/>
          </w:p>
        </w:tc>
      </w:tr>
      <w:tr w:rsidR="0048010E" w:rsidTr="00DA36E2">
        <w:trPr>
          <w:jc w:val="right"/>
        </w:trPr>
        <w:tc>
          <w:tcPr>
            <w:tcW w:w="4788" w:type="dxa"/>
          </w:tcPr>
          <w:p w:rsidR="0048010E" w:rsidRPr="00DA36E2" w:rsidRDefault="00896D12" w:rsidP="00DA36E2">
            <w:pPr>
              <w:rPr>
                <w:b/>
                <w:color w:val="000080"/>
              </w:rPr>
            </w:pPr>
            <w:r w:rsidRPr="00896D12">
              <w:rPr>
                <w:b/>
                <w:color w:val="000080"/>
              </w:rPr>
              <w:pict>
                <v:shape id="_x0000_i1026" type="#_x0000_t75" style="width:226.5pt;height:174.75pt">
                  <v:imagedata r:id="rId8" o:title="Bufo americanus_AR"/>
                </v:shape>
              </w:pict>
            </w:r>
          </w:p>
          <w:p w:rsidR="0048010E" w:rsidRPr="0076522B" w:rsidRDefault="0048010E" w:rsidP="00DA36E2">
            <w:pPr>
              <w:rPr>
                <w:color w:val="auto"/>
                <w:sz w:val="20"/>
                <w:szCs w:val="20"/>
              </w:rPr>
            </w:pPr>
            <w:r w:rsidRPr="0076522B">
              <w:rPr>
                <w:color w:val="auto"/>
                <w:sz w:val="20"/>
                <w:szCs w:val="20"/>
              </w:rPr>
              <w:t xml:space="preserve">Alan </w:t>
            </w:r>
            <w:proofErr w:type="spellStart"/>
            <w:r w:rsidRPr="0076522B">
              <w:rPr>
                <w:color w:val="auto"/>
                <w:sz w:val="20"/>
                <w:szCs w:val="20"/>
              </w:rPr>
              <w:t>Resetar</w:t>
            </w:r>
            <w:proofErr w:type="spellEnd"/>
          </w:p>
        </w:tc>
      </w:tr>
    </w:tbl>
    <w:p w:rsidR="007A3EBA" w:rsidRDefault="007A3EBA" w:rsidP="007A3EBA">
      <w:pPr>
        <w:rPr>
          <w:b/>
        </w:rPr>
      </w:pPr>
    </w:p>
    <w:p w:rsidR="009319F1" w:rsidRDefault="00A15167" w:rsidP="007A3EBA">
      <w:r w:rsidRPr="00A15167">
        <w:rPr>
          <w:b/>
        </w:rPr>
        <w:t>Appearance:</w:t>
      </w:r>
      <w:r>
        <w:t xml:space="preserve"> </w:t>
      </w:r>
      <w:r w:rsidR="00D01465">
        <w:t xml:space="preserve">American Toads are short, stocky toads that are variable in color; ranging </w:t>
      </w:r>
      <w:r w:rsidR="00D905C1">
        <w:t xml:space="preserve">between shades </w:t>
      </w:r>
      <w:r w:rsidR="00D01465">
        <w:t xml:space="preserve">of brown (light to dark), sometimes with a reddish tinge, to nearly gray, or even olive.  They also change their color intensity (i.e., lighten or darken) depending on their environment. </w:t>
      </w:r>
      <w:r w:rsidR="00044B7D">
        <w:t xml:space="preserve"> </w:t>
      </w:r>
      <w:r w:rsidR="00D01465">
        <w:t xml:space="preserve">The skin </w:t>
      </w:r>
      <w:r>
        <w:t xml:space="preserve">appears dry and </w:t>
      </w:r>
      <w:r w:rsidR="00D01465">
        <w:t xml:space="preserve">warty, and in this species, dark spots on the back encircle only one or two warty bumps.  </w:t>
      </w:r>
      <w:r w:rsidR="007A3EBA">
        <w:t xml:space="preserve">Some specimens </w:t>
      </w:r>
      <w:bookmarkStart w:id="0" w:name="_GoBack"/>
      <w:bookmarkEnd w:id="0"/>
      <w:r w:rsidR="007A3EBA">
        <w:t xml:space="preserve">have a light colored line that runs down the back.  The noticeable lumps that exist on the head behind the eyes are </w:t>
      </w:r>
      <w:proofErr w:type="spellStart"/>
      <w:r w:rsidR="007A3EBA">
        <w:t>parotoid</w:t>
      </w:r>
      <w:proofErr w:type="spellEnd"/>
      <w:r w:rsidR="007A3EBA">
        <w:t xml:space="preserve"> glands (upper right image) that secrete a foul chemical to fend off predators. </w:t>
      </w:r>
      <w:r w:rsidR="00D01465">
        <w:t>Additionally, American Toads possess enlarged warts on the tibias or shins of the hind legs</w:t>
      </w:r>
      <w:r>
        <w:t xml:space="preserve"> (</w:t>
      </w:r>
      <w:r w:rsidR="007A3EBA">
        <w:t xml:space="preserve">lower </w:t>
      </w:r>
      <w:r>
        <w:t>right</w:t>
      </w:r>
      <w:r w:rsidR="007A3EBA">
        <w:t xml:space="preserve"> image</w:t>
      </w:r>
      <w:r>
        <w:t xml:space="preserve">).  </w:t>
      </w:r>
    </w:p>
    <w:p w:rsidR="009319F1" w:rsidRDefault="009319F1" w:rsidP="007A3EBA"/>
    <w:p w:rsidR="007A3EBA" w:rsidRDefault="007A3EBA" w:rsidP="007A3EBA">
      <w:r>
        <w:t>In the Midwest, a</w:t>
      </w:r>
      <w:r w:rsidR="002312E3">
        <w:t>dults grow to around 2 to 3.5 inches in length.</w:t>
      </w:r>
      <w:r w:rsidR="00D01465">
        <w:t xml:space="preserve">  </w:t>
      </w:r>
      <w:r w:rsidR="002312E3">
        <w:t>The sexes may be differentiated by comparing overall size (males are typically smaller than females) and by examining the thumbs of the front feet (in mal</w:t>
      </w:r>
      <w:r w:rsidR="001D6223">
        <w:t>es</w:t>
      </w:r>
      <w:r w:rsidR="001D6223" w:rsidRPr="001D6223">
        <w:t xml:space="preserve"> </w:t>
      </w:r>
      <w:r w:rsidR="001D6223">
        <w:t xml:space="preserve">they are dark in coloration and enlarged).  The presence of a gray-colored flap of skin on the throat (the vocal sac) also helps to identify the male of this species. </w:t>
      </w:r>
      <w:r>
        <w:t>The tadpoles of the American Toad are small and black, with a rounded tail.</w:t>
      </w:r>
    </w:p>
    <w:p w:rsidR="0076522B" w:rsidRDefault="0076522B" w:rsidP="007A3EBA"/>
    <w:p w:rsidR="0076522B" w:rsidRDefault="0076522B" w:rsidP="007A3EBA">
      <w:r w:rsidRPr="0076522B">
        <w:rPr>
          <w:b/>
        </w:rPr>
        <w:t>Subspecies:</w:t>
      </w:r>
      <w:r>
        <w:t xml:space="preserve"> The Dwarf American Toad is smaller (less than about 6 cm) than the Eastern American Toad, and tends to be reddish in coloration. </w:t>
      </w:r>
      <w:r w:rsidR="00584CE1">
        <w:t>T</w:t>
      </w:r>
      <w:r>
        <w:t>he spots on the back of a Dwarf American Toad</w:t>
      </w:r>
      <w:r w:rsidR="00584CE1">
        <w:t xml:space="preserve">, if there are any, </w:t>
      </w:r>
      <w:r>
        <w:t xml:space="preserve">are small and surround only one warty bump. The </w:t>
      </w:r>
      <w:r w:rsidR="00584CE1">
        <w:t xml:space="preserve">pale </w:t>
      </w:r>
      <w:r>
        <w:t>underside</w:t>
      </w:r>
      <w:r w:rsidR="00584CE1">
        <w:t xml:space="preserve"> of the Dwarf American Toad </w:t>
      </w:r>
      <w:r>
        <w:t xml:space="preserve">is </w:t>
      </w:r>
      <w:r w:rsidR="00584CE1">
        <w:t xml:space="preserve">also less likely to be </w:t>
      </w:r>
      <w:r>
        <w:t>marked</w:t>
      </w:r>
      <w:r w:rsidR="00584CE1">
        <w:t xml:space="preserve"> with spots of dark pigment than that of the Eastern American Toad.</w:t>
      </w:r>
    </w:p>
    <w:p w:rsidR="00DB0CD1" w:rsidRDefault="00DB0CD1" w:rsidP="007A3EBA">
      <w:pPr>
        <w:pStyle w:val="NormalWeb"/>
      </w:pPr>
    </w:p>
    <w:p w:rsidR="007A3EBA" w:rsidRDefault="007A3EBA" w:rsidP="007A3EBA">
      <w:pPr>
        <w:pStyle w:val="NormalWeb"/>
      </w:pPr>
      <w:r w:rsidRPr="00233A88">
        <w:rPr>
          <w:b/>
        </w:rPr>
        <w:lastRenderedPageBreak/>
        <w:t>Voice</w:t>
      </w:r>
      <w:r>
        <w:t>: The call of the American Toad is a melodic, fast and high-pitched trill that may last longer than 30 seconds.</w:t>
      </w:r>
    </w:p>
    <w:p w:rsidR="00CE1E7C" w:rsidRDefault="00CE1E7C" w:rsidP="009319F1">
      <w:pPr>
        <w:ind w:right="180"/>
        <w:rPr>
          <w:b/>
        </w:rPr>
      </w:pPr>
    </w:p>
    <w:p w:rsidR="0019119A" w:rsidRDefault="0005679A" w:rsidP="009319F1">
      <w:pPr>
        <w:ind w:right="180"/>
      </w:pPr>
      <w:r w:rsidRPr="00233A88">
        <w:rPr>
          <w:b/>
        </w:rPr>
        <w:t>Confusing species</w:t>
      </w:r>
      <w:r>
        <w:t xml:space="preserve">: </w:t>
      </w:r>
      <w:r w:rsidR="00DA4154">
        <w:t>The dark spots on the back of the Fowler’s Toad encircle three or more warts, and the par</w:t>
      </w:r>
      <w:r w:rsidR="004619C2">
        <w:t>o</w:t>
      </w:r>
      <w:r w:rsidR="00DA4154">
        <w:t xml:space="preserve">toid glands touch the ridges behind the eyes.  </w:t>
      </w:r>
      <w:r w:rsidR="00063EFA">
        <w:t>W</w:t>
      </w:r>
      <w:r w:rsidR="00DA4154">
        <w:t>arts on the hind legs of Fowler’s Toads are uniform in size</w:t>
      </w:r>
      <w:r w:rsidR="00063EFA">
        <w:t xml:space="preserve">, and are not enlarged on the tibias, as they </w:t>
      </w:r>
      <w:r w:rsidR="00A12F92">
        <w:t>may be on</w:t>
      </w:r>
      <w:r w:rsidR="00063EFA">
        <w:t xml:space="preserve"> the American Toad</w:t>
      </w:r>
      <w:r w:rsidR="00DA4154">
        <w:t>.</w:t>
      </w:r>
    </w:p>
    <w:p w:rsidR="0019119A" w:rsidRDefault="0019119A" w:rsidP="009319F1">
      <w:pPr>
        <w:ind w:right="180"/>
      </w:pPr>
    </w:p>
    <w:p w:rsidR="0005679A" w:rsidRDefault="0005679A" w:rsidP="009319F1">
      <w:pPr>
        <w:ind w:right="180"/>
        <w:rPr>
          <w:b/>
          <w:color w:val="000080"/>
        </w:rPr>
      </w:pPr>
      <w:r w:rsidRPr="008C6504">
        <w:rPr>
          <w:b/>
          <w:color w:val="000080"/>
        </w:rPr>
        <w:t>DISTRIBUTION AND STATUS</w:t>
      </w:r>
    </w:p>
    <w:p w:rsidR="007A3EBA" w:rsidRDefault="007A3EBA" w:rsidP="009319F1">
      <w:pPr>
        <w:ind w:right="180"/>
        <w:rPr>
          <w:b/>
          <w:color w:val="000080"/>
        </w:rPr>
      </w:pPr>
    </w:p>
    <w:p w:rsidR="004006D8" w:rsidRDefault="00896D12" w:rsidP="009319F1">
      <w:pPr>
        <w:ind w:right="180"/>
        <w:rPr>
          <w:rFonts w:ascii="Times" w:hAnsi="Times"/>
          <w:color w:val="auto"/>
        </w:rPr>
      </w:pPr>
      <w:r w:rsidRPr="00896D12">
        <w:rPr>
          <w:noProof/>
        </w:rPr>
        <w:pict>
          <v:shape id="_x0000_s1032" type="#_x0000_t75" style="position:absolute;margin-left:0;margin-top:.9pt;width:239.95pt;height:167.95pt;z-index:251657728;mso-position-horizontal-relative:text;mso-position-vertical-relative:text">
            <v:imagedata r:id="rId9" o:title="AmericanToad" croptop="9560f"/>
            <w10:wrap type="square"/>
          </v:shape>
        </w:pict>
      </w:r>
      <w:r w:rsidR="00145B21" w:rsidRPr="002A67DD">
        <w:t xml:space="preserve">The American Toad is found from the Maritime Provinces in Canada, south to Georgia and Alabama and west through northeast Texas and </w:t>
      </w:r>
      <w:r w:rsidR="00F948C6">
        <w:t xml:space="preserve">up into </w:t>
      </w:r>
      <w:r w:rsidR="00145B21" w:rsidRPr="002A67DD">
        <w:t xml:space="preserve">eastern Manitoba. </w:t>
      </w:r>
      <w:r w:rsidR="00614FB5">
        <w:t xml:space="preserve">In the Midwest, the Eastern American Toad occupies most of the range (blue), while the Dwarf American Toad (red) enters the areas from the southwest. </w:t>
      </w:r>
      <w:r w:rsidR="009319F1" w:rsidRPr="00427641">
        <w:rPr>
          <w:rFonts w:ascii="Times" w:hAnsi="Times"/>
          <w:color w:val="auto"/>
        </w:rPr>
        <w:t xml:space="preserve">Loss </w:t>
      </w:r>
      <w:r w:rsidR="009319F1">
        <w:rPr>
          <w:rFonts w:ascii="Times" w:hAnsi="Times"/>
          <w:color w:val="auto"/>
        </w:rPr>
        <w:t xml:space="preserve">and degradation </w:t>
      </w:r>
      <w:r w:rsidR="009319F1" w:rsidRPr="00427641">
        <w:rPr>
          <w:rFonts w:ascii="Times" w:hAnsi="Times"/>
          <w:color w:val="auto"/>
        </w:rPr>
        <w:t xml:space="preserve">of </w:t>
      </w:r>
      <w:r w:rsidR="009319F1">
        <w:rPr>
          <w:rFonts w:ascii="Times" w:hAnsi="Times"/>
          <w:color w:val="auto"/>
        </w:rPr>
        <w:t xml:space="preserve">breeding habitat may result in local population declines. However, </w:t>
      </w:r>
      <w:r w:rsidR="00145B21" w:rsidRPr="002A67DD">
        <w:t>the American Toad generally survives quite well in the Midwestern portion of its range</w:t>
      </w:r>
      <w:r w:rsidR="009319F1">
        <w:t xml:space="preserve"> and we</w:t>
      </w:r>
      <w:r w:rsidR="00145B21" w:rsidRPr="002A67DD">
        <w:t xml:space="preserve"> consider</w:t>
      </w:r>
      <w:r w:rsidR="009319F1">
        <w:t xml:space="preserve"> it to be generally</w:t>
      </w:r>
      <w:r w:rsidR="00145B21" w:rsidRPr="002A67DD">
        <w:t xml:space="preserve"> common. </w:t>
      </w:r>
    </w:p>
    <w:p w:rsidR="0031250D" w:rsidRDefault="0031250D" w:rsidP="009319F1">
      <w:pPr>
        <w:ind w:right="180"/>
        <w:rPr>
          <w:b/>
          <w:color w:val="000080"/>
        </w:rPr>
      </w:pPr>
    </w:p>
    <w:p w:rsidR="0005679A" w:rsidRDefault="0005679A" w:rsidP="009319F1">
      <w:pPr>
        <w:ind w:right="180"/>
        <w:rPr>
          <w:b/>
          <w:color w:val="000080"/>
        </w:rPr>
      </w:pPr>
      <w:r w:rsidRPr="008C6504">
        <w:rPr>
          <w:b/>
          <w:color w:val="000080"/>
        </w:rPr>
        <w:t>ECOLOGY AND BEHAVIOR</w:t>
      </w:r>
      <w:r>
        <w:rPr>
          <w:b/>
          <w:color w:val="000080"/>
        </w:rPr>
        <w:t xml:space="preserve"> </w:t>
      </w:r>
    </w:p>
    <w:tbl>
      <w:tblPr>
        <w:tblpPr w:leftFromText="180" w:rightFromText="180" w:vertAnchor="text" w:tblpXSpec="right" w:tblpY="1"/>
        <w:tblOverlap w:val="never"/>
        <w:tblW w:w="0" w:type="auto"/>
        <w:jc w:val="right"/>
        <w:tblLook w:val="01E0"/>
      </w:tblPr>
      <w:tblGrid>
        <w:gridCol w:w="4646"/>
      </w:tblGrid>
      <w:tr w:rsidR="00D966FF" w:rsidTr="00DA36E2">
        <w:trPr>
          <w:jc w:val="right"/>
        </w:trPr>
        <w:tc>
          <w:tcPr>
            <w:tcW w:w="3888" w:type="dxa"/>
          </w:tcPr>
          <w:p w:rsidR="00D966FF" w:rsidRDefault="00CE1E7C" w:rsidP="009319F1">
            <w:pPr>
              <w:ind w:right="180"/>
            </w:pPr>
            <w:r>
              <w:pict>
                <v:shape id="_x0000_i1027" type="#_x0000_t75" style="width:212.25pt;height:209.25pt">
                  <v:imagedata r:id="rId10" o:title="American Toad calling O Attum" croptop="8059f" cropbottom="2889f" cropleft="2735f" cropright="21769f"/>
                </v:shape>
              </w:pict>
            </w:r>
          </w:p>
          <w:p w:rsidR="00D966FF" w:rsidRPr="00DA36E2" w:rsidRDefault="00D966FF" w:rsidP="009319F1">
            <w:pPr>
              <w:ind w:right="180"/>
              <w:rPr>
                <w:sz w:val="20"/>
                <w:szCs w:val="20"/>
              </w:rPr>
            </w:pPr>
            <w:r w:rsidRPr="00DA36E2">
              <w:rPr>
                <w:sz w:val="20"/>
                <w:szCs w:val="20"/>
              </w:rPr>
              <w:t>Omar Attum</w:t>
            </w:r>
          </w:p>
        </w:tc>
      </w:tr>
    </w:tbl>
    <w:p w:rsidR="007A3EBA" w:rsidRDefault="007A3EBA" w:rsidP="009319F1">
      <w:pPr>
        <w:pStyle w:val="NormalWeb"/>
        <w:ind w:right="180"/>
      </w:pPr>
    </w:p>
    <w:p w:rsidR="00990D85" w:rsidRDefault="00990D85" w:rsidP="00DB0CD1">
      <w:pPr>
        <w:pStyle w:val="NormalWeb"/>
        <w:ind w:right="180"/>
        <w:rPr>
          <w:b/>
          <w:color w:val="000080"/>
        </w:rPr>
      </w:pPr>
      <w:r>
        <w:t xml:space="preserve">Except for the breeding season, American Toads are primarily terrestrial.  They use a wide variety of habitats and can be found in environments ranging from woodlands to prairies, and can even be found in backyards and agricultural areas.  The primary requirements for their presence seem to be vegetative cover and a semi-permanent body of water nearby for breeding. American Toads spend much of their time hiding in leaf litter or under cover objects like rocks or logs.  </w:t>
      </w:r>
      <w:r w:rsidR="009D7CE1">
        <w:t xml:space="preserve">Breeding occurs in shallow, temporary pools in spring.  </w:t>
      </w:r>
      <w:r w:rsidR="00F2552F">
        <w:t xml:space="preserve">Tadpoles may develop into adulthood within 30 to 40 days.  </w:t>
      </w:r>
      <w:r>
        <w:t>They are most active in the nighttime hours and may be seen grouping near lights to consume the insects that flock</w:t>
      </w:r>
      <w:r w:rsidR="00DB0CD1">
        <w:t xml:space="preserve"> </w:t>
      </w:r>
      <w:r>
        <w:t>there.  Prey consists of a variety of insects and other invertebrates and seems to vary with whatever is widely available.</w:t>
      </w:r>
      <w:r w:rsidR="00F2552F">
        <w:t xml:space="preserve">  During the winter months American toads hibernate underground or in other suitable sites.</w:t>
      </w:r>
    </w:p>
    <w:sectPr w:rsidR="00990D85" w:rsidSect="00EB2DB5">
      <w:footerReference w:type="default" r:id="rId11"/>
      <w:type w:val="continuous"/>
      <w:pgSz w:w="12240" w:h="15840"/>
      <w:pgMar w:top="1440" w:right="1368" w:bottom="1440" w:left="1368"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CD1" w:rsidRDefault="00DB0CD1">
      <w:r>
        <w:separator/>
      </w:r>
    </w:p>
  </w:endnote>
  <w:endnote w:type="continuationSeparator" w:id="0">
    <w:p w:rsidR="00DB0CD1" w:rsidRDefault="00DB0C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1E0"/>
    </w:tblPr>
    <w:tblGrid>
      <w:gridCol w:w="1432"/>
      <w:gridCol w:w="5730"/>
      <w:gridCol w:w="1334"/>
    </w:tblGrid>
    <w:tr w:rsidR="00DB0CD1" w:rsidTr="00DB0CD1">
      <w:trPr>
        <w:trHeight w:val="1145"/>
      </w:trPr>
      <w:tc>
        <w:tcPr>
          <w:tcW w:w="1432" w:type="dxa"/>
        </w:tcPr>
        <w:p w:rsidR="00DB0CD1" w:rsidRDefault="00DB0CD1" w:rsidP="00DB0CD1">
          <w:pPr>
            <w:pStyle w:val="Footer"/>
            <w:spacing w:after="120"/>
          </w:pPr>
        </w:p>
        <w:p w:rsidR="00DB0CD1" w:rsidRDefault="00DB0CD1" w:rsidP="00DB0CD1">
          <w:pPr>
            <w:pStyle w:val="Footer"/>
            <w:spacing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5.25pt;height:56.25pt">
                <v:imagedata r:id="rId1" o:title="HerpCenter%20Logo"/>
              </v:shape>
            </w:pict>
          </w:r>
        </w:p>
      </w:tc>
      <w:tc>
        <w:tcPr>
          <w:tcW w:w="5730" w:type="dxa"/>
        </w:tcPr>
        <w:p w:rsidR="00DB0CD1" w:rsidRPr="00BC1671" w:rsidRDefault="00DB0CD1" w:rsidP="00DB0CD1">
          <w:pPr>
            <w:pStyle w:val="Footer"/>
            <w:spacing w:after="120"/>
            <w:jc w:val="center"/>
            <w:rPr>
              <w:b/>
              <w:color w:val="333399"/>
              <w:sz w:val="19"/>
              <w:szCs w:val="19"/>
            </w:rPr>
          </w:pPr>
        </w:p>
        <w:p w:rsidR="00DB0CD1" w:rsidRPr="00BC1671" w:rsidRDefault="00DB0CD1" w:rsidP="00DB0CD1">
          <w:pPr>
            <w:pStyle w:val="Footer"/>
            <w:jc w:val="center"/>
            <w:rPr>
              <w:b/>
              <w:color w:val="333399"/>
              <w:sz w:val="19"/>
              <w:szCs w:val="19"/>
            </w:rPr>
          </w:pPr>
          <w:r w:rsidRPr="00BC1671">
            <w:rPr>
              <w:b/>
              <w:color w:val="333399"/>
              <w:sz w:val="19"/>
              <w:szCs w:val="19"/>
            </w:rPr>
            <w:t>Center for Reptile and Amphibian Conservation and Management</w:t>
          </w:r>
        </w:p>
        <w:p w:rsidR="00DB0CD1" w:rsidRPr="00BC1671" w:rsidRDefault="00DB0CD1" w:rsidP="00DB0CD1">
          <w:pPr>
            <w:pStyle w:val="Footer"/>
            <w:jc w:val="center"/>
            <w:rPr>
              <w:color w:val="333399"/>
              <w:sz w:val="19"/>
              <w:szCs w:val="19"/>
            </w:rPr>
          </w:pPr>
          <w:r w:rsidRPr="00BC1671">
            <w:rPr>
              <w:color w:val="333399"/>
              <w:sz w:val="19"/>
              <w:szCs w:val="19"/>
            </w:rPr>
            <w:t xml:space="preserve">Science Building, </w:t>
          </w:r>
          <w:smartTag w:uri="urn:schemas-microsoft-com:office:smarttags" w:element="place">
            <w:smartTag w:uri="urn:schemas-microsoft-com:office:smarttags" w:element="PlaceName">
              <w:r w:rsidRPr="00BC1671">
                <w:rPr>
                  <w:color w:val="333399"/>
                  <w:sz w:val="19"/>
                  <w:szCs w:val="19"/>
                </w:rPr>
                <w:t>Indiana</w:t>
              </w:r>
            </w:smartTag>
            <w:r w:rsidRPr="00BC1671">
              <w:rPr>
                <w:color w:val="333399"/>
                <w:sz w:val="19"/>
                <w:szCs w:val="19"/>
              </w:rPr>
              <w:t xml:space="preserve"> </w:t>
            </w:r>
            <w:smartTag w:uri="urn:schemas-microsoft-com:office:smarttags" w:element="PlaceName">
              <w:r w:rsidRPr="00BC1671">
                <w:rPr>
                  <w:color w:val="333399"/>
                  <w:sz w:val="19"/>
                  <w:szCs w:val="19"/>
                </w:rPr>
                <w:t>University-Purdue</w:t>
              </w:r>
            </w:smartTag>
            <w:r w:rsidRPr="00BC1671">
              <w:rPr>
                <w:color w:val="333399"/>
                <w:sz w:val="19"/>
                <w:szCs w:val="19"/>
              </w:rPr>
              <w:t xml:space="preserve"> </w:t>
            </w:r>
            <w:smartTag w:uri="urn:schemas-microsoft-com:office:smarttags" w:element="PlaceType">
              <w:r w:rsidRPr="00BC1671">
                <w:rPr>
                  <w:color w:val="333399"/>
                  <w:sz w:val="19"/>
                  <w:szCs w:val="19"/>
                </w:rPr>
                <w:t>University</w:t>
              </w:r>
            </w:smartTag>
          </w:smartTag>
        </w:p>
        <w:p w:rsidR="00DB0CD1" w:rsidRPr="00BC1671" w:rsidRDefault="00DB0CD1" w:rsidP="00DB0CD1">
          <w:pPr>
            <w:pStyle w:val="Footer"/>
            <w:jc w:val="center"/>
            <w:rPr>
              <w:color w:val="333399"/>
              <w:sz w:val="19"/>
              <w:szCs w:val="19"/>
            </w:rPr>
          </w:pPr>
          <w:smartTag w:uri="urn:schemas-microsoft-com:office:smarttags" w:element="address">
            <w:smartTag w:uri="urn:schemas-microsoft-com:office:smarttags" w:element="Street">
              <w:r w:rsidRPr="00BC1671">
                <w:rPr>
                  <w:color w:val="333399"/>
                  <w:sz w:val="19"/>
                  <w:szCs w:val="19"/>
                </w:rPr>
                <w:t>2101 East Coliseum Blvd</w:t>
              </w:r>
            </w:smartTag>
            <w:r w:rsidRPr="00BC1671">
              <w:rPr>
                <w:color w:val="333399"/>
                <w:sz w:val="19"/>
                <w:szCs w:val="19"/>
              </w:rPr>
              <w:t xml:space="preserve">, </w:t>
            </w:r>
            <w:smartTag w:uri="urn:schemas-microsoft-com:office:smarttags" w:element="City">
              <w:r w:rsidRPr="00BC1671">
                <w:rPr>
                  <w:color w:val="333399"/>
                  <w:sz w:val="19"/>
                  <w:szCs w:val="19"/>
                </w:rPr>
                <w:t>Fort Wayne</w:t>
              </w:r>
            </w:smartTag>
            <w:r w:rsidRPr="00BC1671">
              <w:rPr>
                <w:color w:val="333399"/>
                <w:sz w:val="19"/>
                <w:szCs w:val="19"/>
              </w:rPr>
              <w:t xml:space="preserve">, </w:t>
            </w:r>
            <w:smartTag w:uri="urn:schemas-microsoft-com:office:smarttags" w:element="State">
              <w:r w:rsidRPr="00BC1671">
                <w:rPr>
                  <w:color w:val="333399"/>
                  <w:sz w:val="19"/>
                  <w:szCs w:val="19"/>
                </w:rPr>
                <w:t>IN</w:t>
              </w:r>
            </w:smartTag>
            <w:r w:rsidRPr="00BC1671">
              <w:rPr>
                <w:color w:val="333399"/>
                <w:sz w:val="19"/>
                <w:szCs w:val="19"/>
              </w:rPr>
              <w:t xml:space="preserve"> </w:t>
            </w:r>
            <w:smartTag w:uri="urn:schemas-microsoft-com:office:smarttags" w:element="PostalCode">
              <w:r w:rsidRPr="00BC1671">
                <w:rPr>
                  <w:color w:val="333399"/>
                  <w:sz w:val="19"/>
                  <w:szCs w:val="19"/>
                </w:rPr>
                <w:t>46805-1499</w:t>
              </w:r>
            </w:smartTag>
          </w:smartTag>
        </w:p>
        <w:p w:rsidR="00DB0CD1" w:rsidRPr="00BC1671" w:rsidRDefault="00DB0CD1" w:rsidP="00DB0CD1">
          <w:pPr>
            <w:pStyle w:val="Footer"/>
            <w:jc w:val="center"/>
            <w:rPr>
              <w:b/>
              <w:i/>
              <w:color w:val="333399"/>
              <w:sz w:val="20"/>
              <w:szCs w:val="20"/>
            </w:rPr>
          </w:pPr>
          <w:r w:rsidRPr="00BC1671">
            <w:rPr>
              <w:b/>
              <w:i/>
              <w:color w:val="333399"/>
              <w:sz w:val="19"/>
              <w:szCs w:val="19"/>
            </w:rPr>
            <w:t>http://herpcenter.ipfw.edu                  herps@ipfw.edu</w:t>
          </w:r>
        </w:p>
      </w:tc>
      <w:tc>
        <w:tcPr>
          <w:tcW w:w="1334" w:type="dxa"/>
        </w:tcPr>
        <w:p w:rsidR="00DB0CD1" w:rsidRDefault="00DB0CD1" w:rsidP="00DB0CD1">
          <w:pPr>
            <w:pStyle w:val="Footer"/>
            <w:spacing w:after="120"/>
            <w:jc w:val="right"/>
          </w:pPr>
        </w:p>
        <w:p w:rsidR="00DB0CD1" w:rsidRDefault="00DB0CD1" w:rsidP="00DB0CD1">
          <w:pPr>
            <w:pStyle w:val="Footer"/>
            <w:spacing w:after="120"/>
            <w:jc w:val="right"/>
          </w:pPr>
          <w:r>
            <w:pict>
              <v:shape id="_x0000_i1059" type="#_x0000_t75" style="width:56.25pt;height:56.25pt">
                <v:imagedata r:id="rId2" o:title="ipfw"/>
              </v:shape>
            </w:pict>
          </w:r>
        </w:p>
      </w:tc>
    </w:tr>
  </w:tbl>
  <w:p w:rsidR="00DB0CD1" w:rsidRDefault="00DB0CD1" w:rsidP="0031250D"/>
  <w:p w:rsidR="00DB0CD1" w:rsidRDefault="00DB0CD1" w:rsidP="0005679A">
    <w:r w:rsidRPr="00DB0CD1">
      <w:pict>
        <v:shape id="_x0000_i1028" type="#_x0000_t75" style="width:705pt;height:522.75pt">
          <v:imagedata r:id="rId3" o:title="CopperheadSnakes"/>
        </v:shape>
      </w:pict>
    </w:r>
  </w:p>
  <w:p w:rsidR="00DB0CD1" w:rsidRDefault="00DB0CD1" w:rsidP="000567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CD1" w:rsidRDefault="00DB0CD1">
      <w:r>
        <w:separator/>
      </w:r>
    </w:p>
  </w:footnote>
  <w:footnote w:type="continuationSeparator" w:id="0">
    <w:p w:rsidR="00DB0CD1" w:rsidRDefault="00DB0C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206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72718"/>
    <w:rsid w:val="00012A2E"/>
    <w:rsid w:val="00044B7D"/>
    <w:rsid w:val="00054F3C"/>
    <w:rsid w:val="0005679A"/>
    <w:rsid w:val="00063EFA"/>
    <w:rsid w:val="000B5854"/>
    <w:rsid w:val="00112894"/>
    <w:rsid w:val="00145B21"/>
    <w:rsid w:val="00173433"/>
    <w:rsid w:val="0019119A"/>
    <w:rsid w:val="001A5BB4"/>
    <w:rsid w:val="001D6223"/>
    <w:rsid w:val="001E383D"/>
    <w:rsid w:val="00204007"/>
    <w:rsid w:val="002312E3"/>
    <w:rsid w:val="00234ABC"/>
    <w:rsid w:val="00236DE7"/>
    <w:rsid w:val="0026118F"/>
    <w:rsid w:val="00272718"/>
    <w:rsid w:val="002A69F4"/>
    <w:rsid w:val="002D5D30"/>
    <w:rsid w:val="00300A2F"/>
    <w:rsid w:val="0031250D"/>
    <w:rsid w:val="00355FED"/>
    <w:rsid w:val="0039666A"/>
    <w:rsid w:val="003B68C4"/>
    <w:rsid w:val="003C6DAC"/>
    <w:rsid w:val="003D1608"/>
    <w:rsid w:val="004006D8"/>
    <w:rsid w:val="00401A67"/>
    <w:rsid w:val="00413D07"/>
    <w:rsid w:val="00427641"/>
    <w:rsid w:val="00434396"/>
    <w:rsid w:val="004353C5"/>
    <w:rsid w:val="00444488"/>
    <w:rsid w:val="00445DFE"/>
    <w:rsid w:val="004619C2"/>
    <w:rsid w:val="00477B83"/>
    <w:rsid w:val="0048010E"/>
    <w:rsid w:val="00483D63"/>
    <w:rsid w:val="004B1D44"/>
    <w:rsid w:val="00576A89"/>
    <w:rsid w:val="00584CE1"/>
    <w:rsid w:val="0059731F"/>
    <w:rsid w:val="005A77C8"/>
    <w:rsid w:val="005A7FB4"/>
    <w:rsid w:val="00614FB5"/>
    <w:rsid w:val="00625250"/>
    <w:rsid w:val="00643C3C"/>
    <w:rsid w:val="006D6F28"/>
    <w:rsid w:val="0073533D"/>
    <w:rsid w:val="0073664E"/>
    <w:rsid w:val="0076522B"/>
    <w:rsid w:val="007A3EBA"/>
    <w:rsid w:val="007F1BB0"/>
    <w:rsid w:val="00850D08"/>
    <w:rsid w:val="00861DE7"/>
    <w:rsid w:val="00876B62"/>
    <w:rsid w:val="00896D12"/>
    <w:rsid w:val="009319F1"/>
    <w:rsid w:val="0098523A"/>
    <w:rsid w:val="00990D85"/>
    <w:rsid w:val="009B2860"/>
    <w:rsid w:val="009D7CE1"/>
    <w:rsid w:val="00A12F92"/>
    <w:rsid w:val="00A15167"/>
    <w:rsid w:val="00A84CCD"/>
    <w:rsid w:val="00B114D4"/>
    <w:rsid w:val="00B1547D"/>
    <w:rsid w:val="00B50F58"/>
    <w:rsid w:val="00B53E28"/>
    <w:rsid w:val="00B70F9E"/>
    <w:rsid w:val="00BD40A0"/>
    <w:rsid w:val="00BE134E"/>
    <w:rsid w:val="00BF5B8C"/>
    <w:rsid w:val="00C01928"/>
    <w:rsid w:val="00C81AB2"/>
    <w:rsid w:val="00CE1E7C"/>
    <w:rsid w:val="00D01465"/>
    <w:rsid w:val="00D83D52"/>
    <w:rsid w:val="00D905C1"/>
    <w:rsid w:val="00D966FF"/>
    <w:rsid w:val="00DA36E2"/>
    <w:rsid w:val="00DA4154"/>
    <w:rsid w:val="00DB0CD1"/>
    <w:rsid w:val="00DE3A71"/>
    <w:rsid w:val="00E07A2C"/>
    <w:rsid w:val="00E11D4F"/>
    <w:rsid w:val="00E5505C"/>
    <w:rsid w:val="00E656A8"/>
    <w:rsid w:val="00EB03A7"/>
    <w:rsid w:val="00EB2DB5"/>
    <w:rsid w:val="00ED1150"/>
    <w:rsid w:val="00F2552F"/>
    <w:rsid w:val="00F72FC3"/>
    <w:rsid w:val="00F948C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2718"/>
    <w:rPr>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72718"/>
  </w:style>
  <w:style w:type="character" w:styleId="CommentReference">
    <w:name w:val="annotation reference"/>
    <w:semiHidden/>
    <w:rsid w:val="00272718"/>
    <w:rPr>
      <w:sz w:val="16"/>
      <w:szCs w:val="16"/>
    </w:rPr>
  </w:style>
  <w:style w:type="paragraph" w:styleId="CommentText">
    <w:name w:val="annotation text"/>
    <w:basedOn w:val="Normal"/>
    <w:semiHidden/>
    <w:rsid w:val="00272718"/>
    <w:rPr>
      <w:sz w:val="20"/>
      <w:szCs w:val="20"/>
    </w:rPr>
  </w:style>
  <w:style w:type="paragraph" w:styleId="BalloonText">
    <w:name w:val="Balloon Text"/>
    <w:basedOn w:val="Normal"/>
    <w:semiHidden/>
    <w:rsid w:val="00272718"/>
    <w:rPr>
      <w:rFonts w:ascii="Tahoma" w:hAnsi="Tahoma" w:cs="Tahoma"/>
      <w:sz w:val="16"/>
      <w:szCs w:val="16"/>
    </w:rPr>
  </w:style>
  <w:style w:type="paragraph" w:styleId="Header">
    <w:name w:val="header"/>
    <w:basedOn w:val="Normal"/>
    <w:rsid w:val="0005679A"/>
    <w:pPr>
      <w:tabs>
        <w:tab w:val="center" w:pos="4320"/>
        <w:tab w:val="right" w:pos="8640"/>
      </w:tabs>
    </w:pPr>
  </w:style>
  <w:style w:type="paragraph" w:styleId="Footer">
    <w:name w:val="footer"/>
    <w:basedOn w:val="Normal"/>
    <w:link w:val="FooterChar"/>
    <w:rsid w:val="0005679A"/>
    <w:pPr>
      <w:tabs>
        <w:tab w:val="center" w:pos="4320"/>
        <w:tab w:val="right" w:pos="8640"/>
      </w:tabs>
    </w:pPr>
  </w:style>
  <w:style w:type="table" w:styleId="TableGrid">
    <w:name w:val="Table Grid"/>
    <w:basedOn w:val="TableNormal"/>
    <w:rsid w:val="00056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05679A"/>
    <w:rPr>
      <w:b/>
      <w:bCs/>
    </w:rPr>
  </w:style>
  <w:style w:type="character" w:customStyle="1" w:styleId="FooterChar">
    <w:name w:val="Footer Char"/>
    <w:link w:val="Footer"/>
    <w:locked/>
    <w:rsid w:val="00D966FF"/>
    <w:rPr>
      <w:color w:val="000000"/>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22B1D-11B8-47A3-85D2-7F0FF6818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636</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American Bullfrog</vt:lpstr>
    </vt:vector>
  </TitlesOfParts>
  <Company>IPFW</Company>
  <LinksUpToDate>false</LinksUpToDate>
  <CharactersWithSpaces>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Bullfrog</dc:title>
  <dc:creator>Joanna Gibson</dc:creator>
  <cp:lastModifiedBy>Bryan Eads</cp:lastModifiedBy>
  <cp:revision>7</cp:revision>
  <cp:lastPrinted>2011-01-27T15:03:00Z</cp:lastPrinted>
  <dcterms:created xsi:type="dcterms:W3CDTF">2011-01-27T14:00:00Z</dcterms:created>
  <dcterms:modified xsi:type="dcterms:W3CDTF">2011-01-27T21:52:00Z</dcterms:modified>
</cp:coreProperties>
</file>