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CF" w:rsidRDefault="00463A04">
      <w:pPr>
        <w:tabs>
          <w:tab w:val="left" w:pos="5773"/>
          <w:tab w:val="left" w:pos="8639"/>
        </w:tabs>
        <w:spacing w:before="76"/>
        <w:ind w:right="1218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ab/>
        <w:t>Observation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Number: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548CF" w:rsidRDefault="00463A04">
      <w:pPr>
        <w:tabs>
          <w:tab w:val="left" w:pos="2685"/>
        </w:tabs>
        <w:ind w:right="121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Observer’s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Initials: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548CF" w:rsidRDefault="00463A04">
      <w:pPr>
        <w:spacing w:before="170"/>
        <w:ind w:left="2136" w:right="127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PURDUE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WAYNE</w:t>
      </w:r>
    </w:p>
    <w:p w:rsidR="008548CF" w:rsidRDefault="00463A04">
      <w:pPr>
        <w:ind w:left="2136" w:right="127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Science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Education Student Teaching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Observation Form</w:t>
      </w:r>
    </w:p>
    <w:p w:rsidR="008548CF" w:rsidRDefault="008548CF">
      <w:pPr>
        <w:pStyle w:val="BodyText"/>
        <w:spacing w:before="1"/>
        <w:rPr>
          <w:rFonts w:ascii="Times New Roman"/>
          <w:sz w:val="14"/>
        </w:rPr>
      </w:pPr>
    </w:p>
    <w:p w:rsidR="008548CF" w:rsidRDefault="00463A04">
      <w:pPr>
        <w:tabs>
          <w:tab w:val="left" w:pos="5522"/>
          <w:tab w:val="left" w:pos="6020"/>
          <w:tab w:val="left" w:pos="10205"/>
        </w:tabs>
        <w:spacing w:before="90"/>
        <w:ind w:left="980"/>
        <w:rPr>
          <w:rFonts w:ascii="Times New Roman"/>
        </w:rPr>
      </w:pPr>
      <w:r>
        <w:rPr>
          <w:rFonts w:ascii="Times New Roman"/>
        </w:rPr>
        <w:t>Student: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Visitation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Date/Time: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48CF" w:rsidRDefault="00463A04">
      <w:pPr>
        <w:tabs>
          <w:tab w:val="left" w:pos="7859"/>
        </w:tabs>
        <w:spacing w:before="1"/>
        <w:ind w:left="979"/>
        <w:rPr>
          <w:rFonts w:ascii="Times New Roman"/>
        </w:rPr>
      </w:pPr>
      <w:r>
        <w:rPr>
          <w:rFonts w:ascii="Times New Roman"/>
        </w:rPr>
        <w:t>University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Supervisor/Cooperating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Teacher: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48CF" w:rsidRDefault="008548CF">
      <w:pPr>
        <w:rPr>
          <w:rFonts w:ascii="Times New Roman"/>
        </w:rPr>
        <w:sectPr w:rsidR="008548CF">
          <w:type w:val="continuous"/>
          <w:pgSz w:w="12240" w:h="15840"/>
          <w:pgMar w:top="640" w:right="940" w:bottom="280" w:left="460" w:header="720" w:footer="720" w:gutter="0"/>
          <w:cols w:space="720"/>
        </w:sectPr>
      </w:pPr>
    </w:p>
    <w:p w:rsidR="008548CF" w:rsidRDefault="00463A04">
      <w:pPr>
        <w:tabs>
          <w:tab w:val="left" w:pos="4963"/>
        </w:tabs>
        <w:spacing w:line="252" w:lineRule="exact"/>
        <w:ind w:left="980"/>
        <w:rPr>
          <w:rFonts w:ascii="Times New Roman"/>
        </w:rPr>
      </w:pPr>
      <w:r>
        <w:rPr>
          <w:rFonts w:ascii="Times New Roman"/>
        </w:rPr>
        <w:t xml:space="preserve">School: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48CF" w:rsidRDefault="00463A04">
      <w:pPr>
        <w:tabs>
          <w:tab w:val="left" w:pos="2671"/>
        </w:tabs>
        <w:spacing w:line="252" w:lineRule="exact"/>
        <w:ind w:left="296"/>
        <w:rPr>
          <w:rFonts w:ascii="Times New Roman"/>
        </w:rPr>
      </w:pPr>
      <w:r>
        <w:br w:type="column"/>
      </w:r>
      <w:r>
        <w:rPr>
          <w:rFonts w:ascii="Times New Roman"/>
        </w:rPr>
        <w:t>No.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Students: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48CF" w:rsidRDefault="00463A04">
      <w:pPr>
        <w:tabs>
          <w:tab w:val="left" w:pos="2563"/>
        </w:tabs>
        <w:spacing w:line="252" w:lineRule="exact"/>
        <w:ind w:left="465"/>
        <w:rPr>
          <w:rFonts w:ascii="Times New Roman"/>
        </w:rPr>
      </w:pPr>
      <w:r>
        <w:br w:type="column"/>
      </w:r>
      <w:r>
        <w:rPr>
          <w:rFonts w:ascii="Times New Roman"/>
        </w:rPr>
        <w:t xml:space="preserve">Subject: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48CF" w:rsidRDefault="008548CF">
      <w:pPr>
        <w:spacing w:line="252" w:lineRule="exact"/>
        <w:rPr>
          <w:rFonts w:ascii="Times New Roman"/>
        </w:rPr>
      </w:pPr>
    </w:p>
    <w:p w:rsidR="003356B3" w:rsidRDefault="003356B3">
      <w:pPr>
        <w:spacing w:line="252" w:lineRule="exact"/>
        <w:rPr>
          <w:rFonts w:ascii="Times New Roman"/>
        </w:rPr>
        <w:sectPr w:rsidR="003356B3">
          <w:type w:val="continuous"/>
          <w:pgSz w:w="12240" w:h="15840"/>
          <w:pgMar w:top="640" w:right="940" w:bottom="280" w:left="460" w:header="720" w:footer="720" w:gutter="0"/>
          <w:cols w:num="3" w:space="720" w:equalWidth="0">
            <w:col w:w="4964" w:space="40"/>
            <w:col w:w="2672" w:space="39"/>
            <w:col w:w="3125"/>
          </w:cols>
        </w:sectPr>
      </w:pPr>
    </w:p>
    <w:p w:rsidR="008548CF" w:rsidRDefault="008548CF">
      <w:pPr>
        <w:pStyle w:val="BodyText"/>
        <w:spacing w:before="1"/>
        <w:rPr>
          <w:rFonts w:ascii="Times New Roman"/>
          <w:sz w:val="16"/>
        </w:rPr>
      </w:pPr>
    </w:p>
    <w:p w:rsidR="008548CF" w:rsidRDefault="008548CF">
      <w:pPr>
        <w:rPr>
          <w:rFonts w:ascii="Times New Roman"/>
          <w:sz w:val="16"/>
        </w:rPr>
      </w:pPr>
    </w:p>
    <w:tbl>
      <w:tblPr>
        <w:tblStyle w:val="TableGrid"/>
        <w:tblW w:w="10420" w:type="dxa"/>
        <w:tblInd w:w="648" w:type="dxa"/>
        <w:tblLook w:val="04A0" w:firstRow="1" w:lastRow="0" w:firstColumn="1" w:lastColumn="0" w:noHBand="0" w:noVBand="1"/>
      </w:tblPr>
      <w:tblGrid>
        <w:gridCol w:w="7920"/>
        <w:gridCol w:w="2500"/>
      </w:tblGrid>
      <w:tr w:rsidR="003356B3" w:rsidTr="003356B3">
        <w:tc>
          <w:tcPr>
            <w:tcW w:w="7920" w:type="dxa"/>
          </w:tcPr>
          <w:p w:rsidR="003356B3" w:rsidRPr="003356B3" w:rsidRDefault="003356B3">
            <w:pPr>
              <w:rPr>
                <w:rFonts w:ascii="Times New Roman"/>
              </w:rPr>
            </w:pPr>
            <w:r w:rsidRPr="003356B3">
              <w:rPr>
                <w:rFonts w:ascii="Times New Roman"/>
              </w:rPr>
              <w:t>Specific Observations:  What did you see and hear?</w:t>
            </w:r>
          </w:p>
        </w:tc>
        <w:tc>
          <w:tcPr>
            <w:tcW w:w="2500" w:type="dxa"/>
          </w:tcPr>
          <w:p w:rsidR="003356B3" w:rsidRPr="003356B3" w:rsidRDefault="003356B3">
            <w:pPr>
              <w:rPr>
                <w:rFonts w:ascii="Times New Roman"/>
              </w:rPr>
            </w:pPr>
            <w:r w:rsidRPr="003356B3">
              <w:rPr>
                <w:rFonts w:ascii="Times New Roman"/>
              </w:rPr>
              <w:t>Questions/comments/ connections to standards:</w:t>
            </w:r>
          </w:p>
        </w:tc>
      </w:tr>
      <w:tr w:rsidR="003356B3" w:rsidTr="003356B3">
        <w:tc>
          <w:tcPr>
            <w:tcW w:w="7920" w:type="dxa"/>
          </w:tcPr>
          <w:p w:rsidR="003356B3" w:rsidRPr="003356B3" w:rsidRDefault="003356B3">
            <w:pPr>
              <w:rPr>
                <w:rFonts w:ascii="Times New Roman"/>
              </w:rPr>
            </w:pPr>
          </w:p>
        </w:tc>
        <w:tc>
          <w:tcPr>
            <w:tcW w:w="2500" w:type="dxa"/>
          </w:tcPr>
          <w:p w:rsidR="003356B3" w:rsidRPr="003356B3" w:rsidRDefault="003356B3">
            <w:pPr>
              <w:rPr>
                <w:rFonts w:ascii="Times New Roman"/>
              </w:rPr>
            </w:pPr>
          </w:p>
        </w:tc>
      </w:tr>
    </w:tbl>
    <w:p w:rsidR="003356B3" w:rsidRDefault="003356B3">
      <w:pPr>
        <w:rPr>
          <w:rFonts w:ascii="Times New Roman"/>
          <w:sz w:val="16"/>
        </w:rPr>
        <w:sectPr w:rsidR="003356B3">
          <w:type w:val="continuous"/>
          <w:pgSz w:w="12240" w:h="15840"/>
          <w:pgMar w:top="640" w:right="940" w:bottom="280" w:left="460" w:header="720" w:footer="720" w:gutter="0"/>
          <w:cols w:space="720"/>
        </w:sectPr>
      </w:pPr>
    </w:p>
    <w:p w:rsidR="003356B3" w:rsidRDefault="00463A04">
      <w:pPr>
        <w:spacing w:before="90"/>
        <w:ind w:left="980" w:right="229"/>
        <w:sectPr w:rsidR="003356B3" w:rsidSect="003356B3">
          <w:type w:val="continuous"/>
          <w:pgSz w:w="12240" w:h="15840"/>
          <w:pgMar w:top="640" w:right="940" w:bottom="280" w:left="460" w:header="720" w:footer="720" w:gutter="0"/>
          <w:cols w:space="1222"/>
        </w:sectPr>
      </w:pPr>
      <w:r>
        <w:br w:type="column"/>
      </w:r>
    </w:p>
    <w:p w:rsidR="008548CF" w:rsidRDefault="008548CF">
      <w:pPr>
        <w:rPr>
          <w:rFonts w:ascii="Times New Roman"/>
          <w:sz w:val="24"/>
        </w:rPr>
        <w:sectPr w:rsidR="008548CF">
          <w:type w:val="continuous"/>
          <w:pgSz w:w="12240" w:h="15840"/>
          <w:pgMar w:top="640" w:right="940" w:bottom="280" w:left="460" w:header="720" w:footer="720" w:gutter="0"/>
          <w:cols w:num="2" w:space="720" w:equalWidth="0">
            <w:col w:w="5978" w:space="1222"/>
            <w:col w:w="3640"/>
          </w:cols>
        </w:sectPr>
      </w:pPr>
    </w:p>
    <w:p w:rsidR="008548CF" w:rsidRDefault="00463A04">
      <w:pPr>
        <w:tabs>
          <w:tab w:val="left" w:pos="6753"/>
          <w:tab w:val="left" w:pos="9619"/>
        </w:tabs>
        <w:spacing w:before="76"/>
        <w:ind w:left="98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ab/>
        <w:t>Observation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Number: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548CF" w:rsidRDefault="00463A04">
      <w:pPr>
        <w:tabs>
          <w:tab w:val="left" w:pos="9619"/>
        </w:tabs>
        <w:spacing w:line="386" w:lineRule="auto"/>
        <w:ind w:left="980" w:right="1218"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Observer’s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Initials: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Observer’s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additional feedback (highlight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areas 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strength):</w:t>
      </w: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463A04">
      <w:pPr>
        <w:spacing w:before="177"/>
        <w:ind w:left="9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goals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determined</w:t>
      </w:r>
      <w:r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jointly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(based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REPA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standards,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next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pages)</w:t>
      </w: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8548CF">
      <w:pPr>
        <w:pStyle w:val="BodyText"/>
        <w:rPr>
          <w:rFonts w:ascii="Times New Roman"/>
          <w:sz w:val="26"/>
        </w:rPr>
      </w:pPr>
    </w:p>
    <w:p w:rsidR="008548CF" w:rsidRDefault="00463A04">
      <w:pPr>
        <w:spacing w:before="206"/>
        <w:ind w:left="980"/>
        <w:rPr>
          <w:rFonts w:ascii="Times New Roman"/>
          <w:sz w:val="24"/>
        </w:rPr>
      </w:pPr>
      <w:r>
        <w:rPr>
          <w:rFonts w:ascii="Times New Roman"/>
          <w:sz w:val="24"/>
        </w:rPr>
        <w:t>University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Supervisor/Cooperating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8548CF" w:rsidRDefault="008548CF">
      <w:pPr>
        <w:pStyle w:val="BodyText"/>
        <w:rPr>
          <w:rFonts w:ascii="Times New Roman"/>
        </w:rPr>
      </w:pPr>
    </w:p>
    <w:p w:rsidR="008548CF" w:rsidRDefault="008548CF">
      <w:pPr>
        <w:pStyle w:val="BodyText"/>
        <w:rPr>
          <w:rFonts w:ascii="Times New Roman"/>
        </w:rPr>
      </w:pPr>
    </w:p>
    <w:p w:rsidR="008548CF" w:rsidRDefault="003356B3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AA90" id="docshape3" o:spid="_x0000_s1026" style="position:absolute;margin-left:1in;margin-top:18.2pt;width:3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j2AQMAAKQGAAAOAAAAZHJzL2Uyb0RvYy54bWysVW1v0zAQ/o7Ef7D8EdQlabO+aemEmhUh&#10;DZi08gNc22kiHDvYbtOB+O+c7aRrO5AQIh9SO3d+7rnnfNeb20Mt0J5rUymZ4eQqxohLqlgltxn+&#10;sl4NphgZSyQjQkme4Sdu8O3i9aubtpnzoSqVYFwjAJFm3jYZLq1t5lFkaMlrYq5UwyUYC6VrYmGr&#10;txHTpAX0WkTDOB5HrdKs0YpyY+BrHox44fGLglP7uSgMt0hkGLhZ/9b+vXHvaHFD5ltNmrKiHQ3y&#10;DyxqUkkIeoTKiSVop6sXUHVFtTKqsFdU1ZEqiopynwNkk8QX2TyWpOE+FxDHNEeZzP+DpZ/2DxpV&#10;LMMpyCNJDTViihoXeeTUaRszB6fH5kG7/Exzr+hXA4bozOI2BnzQpv2oGICQnVVekUOha3cSckUH&#10;L/zTUXh+sIjCx9F0OoZqYkTBlgwnvi4Rmfdn6c7Y91x5HLK/NzaUjcHKi8465muAKGoBFXw7QDFK&#10;0jS8ujIf3ZLe7U2E1jFq0TgZ9nfh6DTsnTzW5Hr8e6xR7+awhidYwH/bMyRlT5oeZMcaVoi4Nom9&#10;To0yTp81cOsFAgRwchn+wRdiX/qGM10IDff/8uZrjODmb4IkDbGOmQvhlqjNsJfCfajVnq+VN9mL&#10;ykGQZ6uQp17++CmrYIYTLgBcm7DwQR3Xk8pKtaqE8KUV0lOJZ2OvjVGiYs7o2Bi93SyFRnvieto/&#10;LhkAO3NrtLE5MWXw86aQs1Y7yXyUkhN2160tqURYA5DwosPt7LRx99R3849ZPLub3k3TQToc3w3S&#10;OM8H71bLdDBeJZPrfJQvl3ny03FO0nlZMcalo91PliT9u87tZlyYCcfZcpbemQor/7xUITqn4UWC&#10;XPrfUIS+dUOvbxR7gjbWKoxKGO2wKJX+jlELYzLD5tuOaI6R+CBhDs1cj8Fc9Zv0egJthPSpZXNq&#10;IZICVIYthpvvlksbZvGu0dW2hEiJr7dU72B8FJXrcz9nAqtuA6PQZ9CNbTdrT/fe6/nPZfELAAD/&#10;/wMAUEsDBBQABgAIAAAAIQAAyzKh3AAAAAkBAAAPAAAAZHJzL2Rvd25yZXYueG1sTI/BTsMwEETv&#10;SPyDtUjcqFNIDYQ4FULAhYJEyQe48RJHxOsodtrA17M9wXFmR7NvyvXse7HHMXaBNCwXGQikJtiO&#10;Wg31x9PFDYiYDFnTB0IN3xhhXZ2elKaw4UDvuN+mVnAJxcJocCkNhZSxcehNXIQBiW+fYfQmsRxb&#10;aUdz4HLfy8ssU9KbjviDMwM+OGy+tpPXcPUY3txSzbdz/bxZ0ctPqofpVevzs/n+DkTCOf2F4YjP&#10;6FAx0y5MZKPoWec5b0lcpnIQHLheKTZ2R0OBrEr5f0H1CwAA//8DAFBLAQItABQABgAIAAAAIQC2&#10;gziS/gAAAOEBAAATAAAAAAAAAAAAAAAAAAAAAABbQ29udGVudF9UeXBlc10ueG1sUEsBAi0AFAAG&#10;AAgAAAAhADj9If/WAAAAlAEAAAsAAAAAAAAAAAAAAAAALwEAAF9yZWxzLy5yZWxzUEsBAi0AFAAG&#10;AAgAAAAhAOzB2PYBAwAApAYAAA4AAAAAAAAAAAAAAAAALgIAAGRycy9lMm9Eb2MueG1sUEsBAi0A&#10;FAAGAAgAAAAhAADLMqHcAAAACQEAAA8AAAAAAAAAAAAAAAAAWwUAAGRycy9kb3ducmV2LnhtbFBL&#10;BQYAAAAABAAEAPMAAABk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8548CF" w:rsidRDefault="00463A04">
      <w:pPr>
        <w:tabs>
          <w:tab w:val="left" w:pos="6019"/>
        </w:tabs>
        <w:ind w:left="242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8548CF" w:rsidRDefault="008548CF">
      <w:pPr>
        <w:pStyle w:val="BodyText"/>
        <w:rPr>
          <w:rFonts w:ascii="Times New Roman"/>
          <w:sz w:val="24"/>
        </w:rPr>
      </w:pPr>
    </w:p>
    <w:p w:rsidR="008548CF" w:rsidRDefault="00463A04">
      <w:pPr>
        <w:ind w:left="980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8548CF" w:rsidRDefault="008548CF">
      <w:pPr>
        <w:pStyle w:val="BodyText"/>
        <w:rPr>
          <w:rFonts w:ascii="Times New Roman"/>
        </w:rPr>
      </w:pPr>
    </w:p>
    <w:p w:rsidR="008548CF" w:rsidRDefault="008548CF">
      <w:pPr>
        <w:pStyle w:val="BodyText"/>
        <w:rPr>
          <w:rFonts w:ascii="Times New Roman"/>
        </w:rPr>
      </w:pPr>
    </w:p>
    <w:p w:rsidR="008548CF" w:rsidRDefault="003356B3">
      <w:pPr>
        <w:pStyle w:val="BodyText"/>
        <w:spacing w:before="5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37C3" id="docshape4" o:spid="_x0000_s1026" style="position:absolute;margin-left:1in;margin-top:18.1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gIAgMAAKQGAAAOAAAAZHJzL2Uyb0RvYy54bWysVW1v0zAQ/o7Ef7D8EdQlabO+aemEmhUh&#10;DZi08gNc22kiEtvYbtOB+O+c7aRrO5AQIh9SO3d+7rnnfNeb20NToz3XppIiw8lVjBEXVLJKbDP8&#10;Zb0aTDEylghGail4hp+4wbeL169uWjXnQ1nKmnGNAESYeasyXFqr5lFkaMkbYq6k4gKMhdQNsbDV&#10;24hp0gJ6U0fDOB5HrdRMaUm5MfA1D0a88PhFwan9XBSGW1RnGLhZ/9b+vXHvaHFD5ltNVFnRjgb5&#10;BxYNqQQEPULlxBK009ULqKaiWhpZ2Csqm0gWRUW5zwGySeKLbB5LorjPBcQx6iiT+X+w9NP+QaOK&#10;ZXg0w0iQBmrEJDUucurUaZWZg9OjetAuP6PuJf1qwBCdWdzGgA/atB8lAxCys9Ircih0405Crujg&#10;hX86Cs8PFlH4OJpOx1BNjCjYkuHE1yUi8/4s3Rn7nkuPQ/b3xoayMVh50VnHfA0QRVNDBd8OUIyS&#10;NA2vrsxHt6R3exOhdYxaNE6G/V04Og17J481uR7/HmvUuzms4QkW8N/2DEnZk6YH0bGGFSKuTWKv&#10;k5LG6bMGbr1AgABOLsM/+ELsS99wpguh4f5f3nyNEdz8TZBEEeuYuRBuidoMeynch0bu+Vp6k72o&#10;HAR5ttbi1MsfP2UVzHDCBYBrExY+qON6UlkhV1Vd+9LWwlOJZ2OvjZF1xZzRsTF6u1nWGu2J62n/&#10;uGQA7MxNaWNzYsrg500hZy13gvkoJSfsrltbUtVhDUC1Fx1uZ6eNu6e+m3/M4tnd9G6aDtLh+G6Q&#10;xnk+eLdapoPxKplc56N8ucyTn45zks7LijEuHO1+siTp33VuN+PCTDjOlrP0zlRY+eelCtE5DS8S&#10;5NL/hiL0rRt6fSPZE7SxlmFUwmiHRSn1d4xaGJMZNt92RHOM6g8C5tDM9RjMVb9JryfQRkifWjan&#10;FiIoQGXYYrj5brm0YRbvlK62JURKfL2FfAfjo6hcn/s5E1h1GxiFPoNubLtZe7r3Xs9/LotfAAAA&#10;//8DAFBLAwQUAAYACAAAACEAwG7UXt0AAAAJAQAADwAAAGRycy9kb3ducmV2LnhtbEyPzU7DMBCE&#10;70i8g7VI3KhT2gQIcSqEgAs/EiUP4MZLHBGvo9hpDU/P9gTHmR3NflNtkhvEHqfQe1KwXGQgkFpv&#10;euoUNB+PF9cgQtRk9OAJFXxjgE19elLp0vgDveN+GzvBJRRKrcDGOJZShtai02HhRyS+ffrJ6chy&#10;6qSZ9IHL3SAvs6yQTvfEH6we8d5i+7WdnYLVg3+zyyLdpObpJafnn9iM86tS52fp7hZExBT/wnDE&#10;Z3SomWnnZzJBDKzXa94SuaxYgeDAVV6wsTsaOci6kv8X1L8AAAD//wMAUEsBAi0AFAAGAAgAAAAh&#10;ALaDOJL+AAAA4QEAABMAAAAAAAAAAAAAAAAAAAAAAFtDb250ZW50X1R5cGVzXS54bWxQSwECLQAU&#10;AAYACAAAACEAOP0h/9YAAACUAQAACwAAAAAAAAAAAAAAAAAvAQAAX3JlbHMvLnJlbHNQSwECLQAU&#10;AAYACAAAACEAxipYCAIDAACkBgAADgAAAAAAAAAAAAAAAAAuAgAAZHJzL2Uyb0RvYy54bWxQSwEC&#10;LQAUAAYACAAAACEAwG7UXt0AAAAJAQAADwAAAAAAAAAAAAAAAABcBQAAZHJzL2Rvd25yZXYueG1s&#10;UEsFBgAAAAAEAAQA8wAAAGY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8548CF" w:rsidRDefault="00463A04">
      <w:pPr>
        <w:tabs>
          <w:tab w:val="left" w:pos="6019"/>
        </w:tabs>
        <w:ind w:left="242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8548CF" w:rsidRDefault="008548CF">
      <w:pPr>
        <w:rPr>
          <w:rFonts w:ascii="Times New Roman"/>
          <w:sz w:val="24"/>
        </w:rPr>
        <w:sectPr w:rsidR="008548CF">
          <w:pgSz w:w="12240" w:h="15840"/>
          <w:pgMar w:top="640" w:right="940" w:bottom="280" w:left="460" w:header="720" w:footer="720" w:gutter="0"/>
          <w:cols w:space="720"/>
        </w:sectPr>
      </w:pPr>
    </w:p>
    <w:p w:rsidR="008548CF" w:rsidRDefault="00463A04">
      <w:pPr>
        <w:pStyle w:val="Heading1"/>
        <w:spacing w:before="80"/>
      </w:pPr>
      <w:bookmarkStart w:id="0" w:name="inedstandards_sec_chemistry_1-page"/>
      <w:bookmarkEnd w:id="0"/>
      <w:r>
        <w:rPr>
          <w:color w:val="00AA00"/>
        </w:rPr>
        <w:lastRenderedPageBreak/>
        <w:t>CONTENT</w:t>
      </w:r>
    </w:p>
    <w:p w:rsidR="008548CF" w:rsidRDefault="00463A04">
      <w:pPr>
        <w:spacing w:before="1"/>
        <w:rPr>
          <w:b/>
          <w:sz w:val="23"/>
        </w:rPr>
      </w:pPr>
      <w:r>
        <w:br w:type="column"/>
      </w:r>
    </w:p>
    <w:p w:rsidR="008548CF" w:rsidRDefault="00463A04">
      <w:pPr>
        <w:spacing w:before="1"/>
        <w:ind w:left="695" w:right="3975"/>
        <w:jc w:val="center"/>
        <w:rPr>
          <w:b/>
        </w:rPr>
      </w:pPr>
      <w:r>
        <w:rPr>
          <w:b/>
          <w:color w:val="008080"/>
        </w:rPr>
        <w:t>Science–Chemistry</w:t>
      </w:r>
    </w:p>
    <w:p w:rsidR="008548CF" w:rsidRDefault="00463A04">
      <w:pPr>
        <w:pStyle w:val="Heading2"/>
      </w:pPr>
      <w:r>
        <w:rPr>
          <w:color w:val="008080"/>
        </w:rPr>
        <w:t>Educator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Standards</w:t>
      </w:r>
    </w:p>
    <w:p w:rsidR="008548CF" w:rsidRDefault="008548CF">
      <w:pPr>
        <w:sectPr w:rsidR="008548CF">
          <w:footerReference w:type="default" r:id="rId6"/>
          <w:pgSz w:w="12240" w:h="15840"/>
          <w:pgMar w:top="440" w:right="940" w:bottom="980" w:left="460" w:header="0" w:footer="785" w:gutter="0"/>
          <w:cols w:num="2" w:space="720" w:equalWidth="0">
            <w:col w:w="2872" w:space="890"/>
            <w:col w:w="7078"/>
          </w:cols>
        </w:sectPr>
      </w:pPr>
    </w:p>
    <w:p w:rsidR="008548CF" w:rsidRDefault="003356B3">
      <w:pPr>
        <w:pStyle w:val="BodyText"/>
        <w:spacing w:line="30" w:lineRule="exact"/>
        <w:ind w:left="59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438900" cy="19050"/>
                <wp:effectExtent l="0" t="0" r="0" b="3175"/>
                <wp:docPr id="3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9050"/>
                          <a:chOff x="0" y="0"/>
                          <a:chExt cx="10140" cy="30"/>
                        </a:xfrm>
                      </wpg:grpSpPr>
                      <wps:wsp>
                        <wps:cNvPr id="3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29498" id="docshapegroup6" o:spid="_x0000_s1026" style="width:507pt;height:1.5pt;mso-position-horizontal-relative:char;mso-position-vertical-relative:line" coordsize="101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tZ0AIAAFAGAAAOAAAAZHJzL2Uyb0RvYy54bWykVdtu2zAMfR+wfxD0ntpOnYuNOkVvKQZ0&#10;W4FuH6BIsi3MljxJidMN+/dRknNrN2Do/OCI5kXkOSRzcbltG7Th2gglC5ycxRhxSRUTsirw1y/L&#10;0RwjY4lkpFGSF/iZG3y5eP/uou9yPla1ahjXCIJIk/ddgWtruzyKDK15S8yZ6rgEZal0SyyIuoqY&#10;Jj1Eb5toHMfTqFeadVpRbgx8vQ1KvPDxy5JT+7ksDbeoKTDkZv1b+/fKvaPFBckrTbpa0CEN8oYs&#10;WiIkXLoPdUssQWstXoVqBdXKqNKeUdVGqiwF5b4GqCaJX1Rzr9W687VUeV91e5gA2hc4vTks/bR5&#10;1EiwAp/PMJKkBY6YoqYmHa/c9VMHUd9VOVje6+6pe9ShTjg+KPrNgDp6qXdyFYzRqv+oGEQla6s8&#10;RNtSty4EFI+2nonnPRN8axGFj9P0fJ7FQBgFXZLFk4EpWgOdr7xofTf4JXGSDl7n3iUiebjP5zjk&#10;5AqCdjMHRM3/Ifrk4PJEGYfTDlHo/VNEZwFMb7RD0gQYkVQ3NZEVv9Ja9TUnDHJKnD1kfuTgBAMk&#10;vA3Xv+ND8k4be89Vi9yhwBpmx/NFNg/GujwOJo4+oxrBlqJpvKCr1U2j0YbAnC3hAe6Cy4lZI52x&#10;VM4tqMMXoB3ucDrXAH5ufmbJOI2vx9loOZ3PRukynYyyWTwfxUl2nU3jNEtvl79cgkma14IxLh+E&#10;5LsZTtJ/Y3TYJmH6/BSjvsDZZDzxtZ9kb46LjP3zpyJbYWGlNaIt8HxvRHJH6Z1kUDbJLRFNOEen&#10;6XuUAYPdr0fFN4DjPPTtSrFn4F8rIAl6HZYvHGqlf2DUwyIrsPm+Jppj1HyQ0ENZkrqRsF5IJ7Mx&#10;CPpYszrWEEkhVIEtRuF4Y8O2XHdaVDXclHhgpLqCeS6FbwzXkyGroVthtPzJry1fy7Bi3V48lr3V&#10;4Y9g8RsAAP//AwBQSwMEFAAGAAgAAAAhAPH6bs3bAAAABAEAAA8AAABkcnMvZG93bnJldi54bWxM&#10;j0FrwkAQhe+F/odlCr3V3WgrJc1GRGxPUqgKpbcxOybB7GzIrkn89117qZcHjze89022GG0jeup8&#10;7VhDMlEgiAtnai417HfvT68gfEA22DgmDRfysMjv7zJMjRv4i/ptKEUsYZ+ihiqENpXSFxVZ9BPX&#10;Esfs6DqLIdqulKbDIZbbRk6VmkuLNceFCltaVVSctmer4WPAYTlL1v3mdFxdfnYvn9+bhLR+fBiX&#10;byACjeH/GK74ER3yyHRwZzZeNBriI+FPr5lKnqM/aJgpkHkmb+HzXwAAAP//AwBQSwECLQAUAAYA&#10;CAAAACEAtoM4kv4AAADhAQAAEwAAAAAAAAAAAAAAAAAAAAAAW0NvbnRlbnRfVHlwZXNdLnhtbFBL&#10;AQItABQABgAIAAAAIQA4/SH/1gAAAJQBAAALAAAAAAAAAAAAAAAAAC8BAABfcmVscy8ucmVsc1BL&#10;AQItABQABgAIAAAAIQCpvEtZ0AIAAFAGAAAOAAAAAAAAAAAAAAAAAC4CAABkcnMvZTJvRG9jLnht&#10;bFBLAQItABQABgAIAAAAIQDx+m7N2wAAAAQBAAAPAAAAAAAAAAAAAAAAACoFAABkcnMvZG93bnJl&#10;di54bWxQSwUGAAAAAAQABADzAAAAMgYAAAAA&#10;">
                <v:rect id="docshape7" o:spid="_x0000_s1027" style="position:absolute;width:1014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57wQAAANsAAAAPAAAAZHJzL2Rvd25yZXYueG1sRE/PT8Iw&#10;FL6b+D80j4SbdGBGzKQQhGh2nGiE48v6XAfr61gLm/+9PZBw/PL9XqwG24grdb52rGA6SUAQl07X&#10;XCn4/np/egHhA7LGxjEp+CMPq+XjwwIz7Xr+pOsuVCKGsM9QgQmhzaT0pSGLfuJa4sj9us5iiLCr&#10;pO6wj+G2kbMkmUuLNccGgy1tDJWn3cUqOBT7nzdjCxrS1H+cc7t10+So1Hg0rF9BBBrCXXxz51rB&#10;cxwbv8QfIJf/AAAA//8DAFBLAQItABQABgAIAAAAIQDb4fbL7gAAAIUBAAATAAAAAAAAAAAAAAAA&#10;AAAAAABbQ29udGVudF9UeXBlc10ueG1sUEsBAi0AFAAGAAgAAAAhAFr0LFu/AAAAFQEAAAsAAAAA&#10;AAAAAAAAAAAAHwEAAF9yZWxzLy5yZWxzUEsBAi0AFAAGAAgAAAAhAF3XHnvBAAAA2wAAAA8AAAAA&#10;AAAAAAAAAAAABwIAAGRycy9kb3ducmV2LnhtbFBLBQYAAAAAAwADALcAAAD1AgAAAAA=&#10;" fillcolor="yellow" stroked="f"/>
                <w10:anchorlock/>
              </v:group>
            </w:pict>
          </mc:Fallback>
        </mc:AlternateContent>
      </w:r>
    </w:p>
    <w:p w:rsidR="008548CF" w:rsidRDefault="008548CF">
      <w:pPr>
        <w:pStyle w:val="BodyText"/>
        <w:spacing w:before="3"/>
        <w:rPr>
          <w:b/>
          <w:sz w:val="25"/>
        </w:rPr>
      </w:pPr>
    </w:p>
    <w:p w:rsidR="008548CF" w:rsidRDefault="00463A04">
      <w:pPr>
        <w:pStyle w:val="Heading3"/>
        <w:spacing w:before="101"/>
      </w:pPr>
      <w:r>
        <w:rPr>
          <w:color w:val="004883"/>
        </w:rPr>
        <w:t>Standard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1: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Nature</w:t>
      </w:r>
      <w:r>
        <w:rPr>
          <w:color w:val="004883"/>
          <w:spacing w:val="-3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Processes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of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Science</w:t>
      </w:r>
    </w:p>
    <w:p w:rsidR="008548CF" w:rsidRDefault="00463A04">
      <w:pPr>
        <w:pStyle w:val="BodyText"/>
        <w:spacing w:before="119"/>
        <w:ind w:left="620" w:right="140"/>
      </w:pPr>
      <w:r>
        <w:t>Chemistry teachers have a broad and comprehensive understanding of the nature of science and the processes of</w:t>
      </w:r>
      <w:r>
        <w:rPr>
          <w:spacing w:val="-6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inquiry.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  <w:spacing w:before="1"/>
      </w:pPr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2: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Central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Concepts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Connections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in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Science</w:t>
      </w:r>
    </w:p>
    <w:p w:rsidR="008548CF" w:rsidRDefault="00463A04">
      <w:pPr>
        <w:pStyle w:val="BodyText"/>
        <w:spacing w:before="119"/>
        <w:ind w:left="620"/>
      </w:pPr>
      <w:r>
        <w:t>Chemistry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disciplines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society.</w:t>
      </w:r>
    </w:p>
    <w:p w:rsidR="008548CF" w:rsidRDefault="008548CF">
      <w:pPr>
        <w:pStyle w:val="BodyText"/>
      </w:pPr>
    </w:p>
    <w:p w:rsidR="008548CF" w:rsidRDefault="00463A04">
      <w:pPr>
        <w:pStyle w:val="Heading3"/>
      </w:pPr>
      <w:bookmarkStart w:id="1" w:name="Standard_3:_Atomic_Structure_"/>
      <w:bookmarkEnd w:id="1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3: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Atomic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Structure</w:t>
      </w:r>
    </w:p>
    <w:p w:rsidR="008548CF" w:rsidRDefault="00463A04">
      <w:pPr>
        <w:pStyle w:val="BodyText"/>
        <w:spacing w:before="120"/>
        <w:ind w:left="620"/>
      </w:pPr>
      <w:r>
        <w:t>Chemistry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atoms.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2" w:name="Standard_4:_The_Properties_of_Matter_"/>
      <w:bookmarkEnd w:id="2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4: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Properties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of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Matter</w:t>
      </w:r>
    </w:p>
    <w:p w:rsidR="008548CF" w:rsidRDefault="00463A04">
      <w:pPr>
        <w:pStyle w:val="BodyText"/>
        <w:spacing w:before="120"/>
        <w:ind w:left="620" w:right="1218"/>
      </w:pPr>
      <w:r>
        <w:t>Chemistry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characteristic</w:t>
      </w:r>
      <w:r>
        <w:rPr>
          <w:spacing w:val="-1"/>
        </w:rPr>
        <w:t xml:space="preserve"> </w:t>
      </w:r>
      <w:r>
        <w:t>properties.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3" w:name="Standard_5:_Chemical_Bonding_"/>
      <w:bookmarkEnd w:id="3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5: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Chemical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Bonding</w:t>
      </w:r>
    </w:p>
    <w:p w:rsidR="008548CF" w:rsidRDefault="00463A04">
      <w:pPr>
        <w:pStyle w:val="BodyText"/>
        <w:spacing w:before="120"/>
        <w:ind w:left="620" w:right="147"/>
      </w:pPr>
      <w:r>
        <w:t>Chemistry teachers have a broad and comprehensive understanding of the principles of chemical bonding and the</w:t>
      </w:r>
      <w:r>
        <w:rPr>
          <w:spacing w:val="-60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 intermolecular forces.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4" w:name="Standard_6:_Chemical_Reactions_"/>
      <w:bookmarkEnd w:id="4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6: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Chemical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Reactions</w:t>
      </w:r>
    </w:p>
    <w:p w:rsidR="008548CF" w:rsidRDefault="00463A04">
      <w:pPr>
        <w:pStyle w:val="BodyText"/>
        <w:spacing w:before="120"/>
        <w:ind w:left="620" w:right="137"/>
      </w:pPr>
      <w:r>
        <w:t>Chemistry teachers have a broad and comprehensive understanding of common inorganic chemical reaction types</w:t>
      </w:r>
      <w:r>
        <w:rPr>
          <w:spacing w:val="-6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 of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reactivity.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  <w:spacing w:before="1"/>
      </w:pPr>
      <w:bookmarkStart w:id="5" w:name="Standard_7:_Thermochemistry_"/>
      <w:bookmarkEnd w:id="5"/>
      <w:r>
        <w:rPr>
          <w:color w:val="004883"/>
        </w:rPr>
        <w:t>Standard</w:t>
      </w:r>
      <w:r>
        <w:rPr>
          <w:color w:val="004883"/>
          <w:spacing w:val="-10"/>
        </w:rPr>
        <w:t xml:space="preserve"> </w:t>
      </w:r>
      <w:r>
        <w:rPr>
          <w:color w:val="004883"/>
        </w:rPr>
        <w:t>7:</w:t>
      </w:r>
      <w:r>
        <w:rPr>
          <w:color w:val="004883"/>
          <w:spacing w:val="-9"/>
        </w:rPr>
        <w:t xml:space="preserve"> </w:t>
      </w:r>
      <w:r>
        <w:rPr>
          <w:color w:val="004883"/>
        </w:rPr>
        <w:t>Thermochemistry</w:t>
      </w:r>
    </w:p>
    <w:p w:rsidR="008548CF" w:rsidRDefault="00463A04">
      <w:pPr>
        <w:pStyle w:val="BodyText"/>
        <w:spacing w:before="119"/>
        <w:ind w:left="620" w:right="139"/>
      </w:pPr>
      <w:r>
        <w:t xml:space="preserve">Chemistry teachers have a broad and comprehensive understanding of the laws </w:t>
      </w:r>
      <w:r>
        <w:t>of thermodynamics and how they</w:t>
      </w:r>
      <w:r>
        <w:rPr>
          <w:spacing w:val="-60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systems.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6" w:name="Standard_8:_Organic_Chemistry_and_Bioche"/>
      <w:bookmarkEnd w:id="6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8: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Organic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Chemistry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Biochemistry</w:t>
      </w:r>
    </w:p>
    <w:p w:rsidR="008548CF" w:rsidRDefault="00463A04">
      <w:pPr>
        <w:pStyle w:val="BodyText"/>
        <w:spacing w:before="119"/>
        <w:ind w:left="620"/>
      </w:pPr>
      <w:r>
        <w:t>Chemistry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organic</w:t>
      </w:r>
      <w:r>
        <w:rPr>
          <w:spacing w:val="-5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biochemistry.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9: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Science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Instruction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Assessment</w:t>
      </w:r>
    </w:p>
    <w:p w:rsidR="008548CF" w:rsidRDefault="003356B3">
      <w:pPr>
        <w:pStyle w:val="BodyText"/>
        <w:spacing w:before="121"/>
        <w:ind w:left="620" w:right="1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38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918210</wp:posOffset>
                </wp:positionV>
                <wp:extent cx="6421120" cy="1698625"/>
                <wp:effectExtent l="0" t="0" r="0" b="0"/>
                <wp:wrapNone/>
                <wp:docPr id="3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1698625"/>
                          <a:chOff x="1049" y="1446"/>
                          <a:chExt cx="10112" cy="2675"/>
                        </a:xfrm>
                      </wpg:grpSpPr>
                      <wps:wsp>
                        <wps:cNvPr id="35" name="docshape9"/>
                        <wps:cNvSpPr>
                          <a:spLocks/>
                        </wps:cNvSpPr>
                        <wps:spPr bwMode="auto">
                          <a:xfrm>
                            <a:off x="1048" y="1445"/>
                            <a:ext cx="10112" cy="2675"/>
                          </a:xfrm>
                          <a:custGeom>
                            <a:avLst/>
                            <a:gdLst>
                              <a:gd name="T0" fmla="+- 0 11160 1049"/>
                              <a:gd name="T1" fmla="*/ T0 w 10112"/>
                              <a:gd name="T2" fmla="+- 0 1446 1446"/>
                              <a:gd name="T3" fmla="*/ 1446 h 2675"/>
                              <a:gd name="T4" fmla="+- 0 11130 1049"/>
                              <a:gd name="T5" fmla="*/ T4 w 10112"/>
                              <a:gd name="T6" fmla="+- 0 1446 1446"/>
                              <a:gd name="T7" fmla="*/ 1446 h 2675"/>
                              <a:gd name="T8" fmla="+- 0 11130 1049"/>
                              <a:gd name="T9" fmla="*/ T8 w 10112"/>
                              <a:gd name="T10" fmla="+- 0 1476 1446"/>
                              <a:gd name="T11" fmla="*/ 1476 h 2675"/>
                              <a:gd name="T12" fmla="+- 0 11130 1049"/>
                              <a:gd name="T13" fmla="*/ T12 w 10112"/>
                              <a:gd name="T14" fmla="+- 0 4090 1446"/>
                              <a:gd name="T15" fmla="*/ 4090 h 2675"/>
                              <a:gd name="T16" fmla="+- 0 1079 1049"/>
                              <a:gd name="T17" fmla="*/ T16 w 10112"/>
                              <a:gd name="T18" fmla="+- 0 4090 1446"/>
                              <a:gd name="T19" fmla="*/ 4090 h 2675"/>
                              <a:gd name="T20" fmla="+- 0 1079 1049"/>
                              <a:gd name="T21" fmla="*/ T20 w 10112"/>
                              <a:gd name="T22" fmla="+- 0 1476 1446"/>
                              <a:gd name="T23" fmla="*/ 1476 h 2675"/>
                              <a:gd name="T24" fmla="+- 0 11130 1049"/>
                              <a:gd name="T25" fmla="*/ T24 w 10112"/>
                              <a:gd name="T26" fmla="+- 0 1476 1446"/>
                              <a:gd name="T27" fmla="*/ 1476 h 2675"/>
                              <a:gd name="T28" fmla="+- 0 11130 1049"/>
                              <a:gd name="T29" fmla="*/ T28 w 10112"/>
                              <a:gd name="T30" fmla="+- 0 1446 1446"/>
                              <a:gd name="T31" fmla="*/ 1446 h 2675"/>
                              <a:gd name="T32" fmla="+- 0 1079 1049"/>
                              <a:gd name="T33" fmla="*/ T32 w 10112"/>
                              <a:gd name="T34" fmla="+- 0 1446 1446"/>
                              <a:gd name="T35" fmla="*/ 1446 h 2675"/>
                              <a:gd name="T36" fmla="+- 0 1049 1049"/>
                              <a:gd name="T37" fmla="*/ T36 w 10112"/>
                              <a:gd name="T38" fmla="+- 0 1446 1446"/>
                              <a:gd name="T39" fmla="*/ 1446 h 2675"/>
                              <a:gd name="T40" fmla="+- 0 1049 1049"/>
                              <a:gd name="T41" fmla="*/ T40 w 10112"/>
                              <a:gd name="T42" fmla="+- 0 1476 1446"/>
                              <a:gd name="T43" fmla="*/ 1476 h 2675"/>
                              <a:gd name="T44" fmla="+- 0 1049 1049"/>
                              <a:gd name="T45" fmla="*/ T44 w 10112"/>
                              <a:gd name="T46" fmla="+- 0 4090 1446"/>
                              <a:gd name="T47" fmla="*/ 4090 h 2675"/>
                              <a:gd name="T48" fmla="+- 0 1049 1049"/>
                              <a:gd name="T49" fmla="*/ T48 w 10112"/>
                              <a:gd name="T50" fmla="+- 0 4120 1446"/>
                              <a:gd name="T51" fmla="*/ 4120 h 2675"/>
                              <a:gd name="T52" fmla="+- 0 1079 1049"/>
                              <a:gd name="T53" fmla="*/ T52 w 10112"/>
                              <a:gd name="T54" fmla="+- 0 4120 1446"/>
                              <a:gd name="T55" fmla="*/ 4120 h 2675"/>
                              <a:gd name="T56" fmla="+- 0 11130 1049"/>
                              <a:gd name="T57" fmla="*/ T56 w 10112"/>
                              <a:gd name="T58" fmla="+- 0 4120 1446"/>
                              <a:gd name="T59" fmla="*/ 4120 h 2675"/>
                              <a:gd name="T60" fmla="+- 0 11160 1049"/>
                              <a:gd name="T61" fmla="*/ T60 w 10112"/>
                              <a:gd name="T62" fmla="+- 0 4120 1446"/>
                              <a:gd name="T63" fmla="*/ 4120 h 2675"/>
                              <a:gd name="T64" fmla="+- 0 11160 1049"/>
                              <a:gd name="T65" fmla="*/ T64 w 10112"/>
                              <a:gd name="T66" fmla="+- 0 4090 1446"/>
                              <a:gd name="T67" fmla="*/ 4090 h 2675"/>
                              <a:gd name="T68" fmla="+- 0 11160 1049"/>
                              <a:gd name="T69" fmla="*/ T68 w 10112"/>
                              <a:gd name="T70" fmla="+- 0 1476 1446"/>
                              <a:gd name="T71" fmla="*/ 1476 h 2675"/>
                              <a:gd name="T72" fmla="+- 0 11160 1049"/>
                              <a:gd name="T73" fmla="*/ T72 w 10112"/>
                              <a:gd name="T74" fmla="+- 0 1446 1446"/>
                              <a:gd name="T75" fmla="*/ 1446 h 2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112" h="2675">
                                <a:moveTo>
                                  <a:pt x="10111" y="0"/>
                                </a:moveTo>
                                <a:lnTo>
                                  <a:pt x="10081" y="0"/>
                                </a:lnTo>
                                <a:lnTo>
                                  <a:pt x="10081" y="30"/>
                                </a:lnTo>
                                <a:lnTo>
                                  <a:pt x="10081" y="2644"/>
                                </a:lnTo>
                                <a:lnTo>
                                  <a:pt x="30" y="2644"/>
                                </a:lnTo>
                                <a:lnTo>
                                  <a:pt x="30" y="30"/>
                                </a:lnTo>
                                <a:lnTo>
                                  <a:pt x="10081" y="30"/>
                                </a:lnTo>
                                <a:lnTo>
                                  <a:pt x="1008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644"/>
                                </a:lnTo>
                                <a:lnTo>
                                  <a:pt x="0" y="2674"/>
                                </a:lnTo>
                                <a:lnTo>
                                  <a:pt x="30" y="2674"/>
                                </a:lnTo>
                                <a:lnTo>
                                  <a:pt x="10081" y="2674"/>
                                </a:lnTo>
                                <a:lnTo>
                                  <a:pt x="10111" y="2674"/>
                                </a:lnTo>
                                <a:lnTo>
                                  <a:pt x="10111" y="2644"/>
                                </a:lnTo>
                                <a:lnTo>
                                  <a:pt x="10111" y="30"/>
                                </a:lnTo>
                                <a:lnTo>
                                  <a:pt x="1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445"/>
                            <a:ext cx="10112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8548CF">
                              <w:pPr>
                                <w:spacing w:before="6"/>
                              </w:pPr>
                            </w:p>
                            <w:p w:rsidR="008548CF" w:rsidRDefault="00463A04">
                              <w:pPr>
                                <w:ind w:left="304" w:right="4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</w:rPr>
                                <w:t>The Indiana Educator Standards for Science–Chemistry describe the knowledge and skills that teachers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need to help students achieve the learning outcomes defined by the Indiana Revised Academic Standards</w:t>
                              </w:r>
                              <w:r>
                                <w:rPr>
                                  <w:color w:val="00808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 xml:space="preserve">for Science Grade 5–Grade 8, Chemistry I, and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Integrated Chemistry and Physics.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Links to relevant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portions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Indiana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Academic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found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left:0;text-align:left;margin-left:52.45pt;margin-top:72.3pt;width:505.6pt;height:133.75pt;z-index:-15982592;mso-position-horizontal-relative:page" coordorigin="1049,1446" coordsize="10112,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3S2wYAADkdAAAOAAAAZHJzL2Uyb0RvYy54bWzUWW2PozYQ/l6p/8HiY6tcMBhIosue7jab&#10;U6Vre9LRH+AACagEU2A3uVb9752xITFczHIvrdT9kDjrB/PMPJ7xMLx8dT7m5Cmp6kwUa4u+sC2S&#10;FJGIs+Kwtn4Lt7OFReqGFzHPRZGsrY9Jbb26+/67l6dylTgiFXmcVAQWKerVqVxbadOUq/m8jtLk&#10;yOsXokwKmNyL6sgb+Fkd5nHFT7D6MZ87tu3PT6KKy0pESV3Dfzdq0rqT6+/3SdT8ut/XSUPytQXc&#10;GvlZyc8dfs7vXvLVoeJlmkUtDf4FLI48K+Cml6U2vOHksco+WeqYRZWoxb55EYnjXOz3WZRIG8Aa&#10;ag+seVuJx1LaclidDuXFTeDagZ++eNnol6f3FcniteUyixT8CBrFIqpTXiYHvP0CXXQqDytAvq3K&#10;D+X7StkJw3ci+r2G6flwHn8fFJjsTj+LGFblj42QLjrvqyMuAcaTs1Ti40WJ5NyQCP7pM4dSBwSL&#10;YI76y4XveEqrKAVB8Tpqs6VFcJoxv5t7aK+nNlyurnb8QF465yt1Z8m2ZYemwcarr76tv863H9Bx&#10;UrIaPdb51hv6dqncKkGdT2vdodoMUqzB78+6ElwC4aZc0rqrc+iYQ/gqeqybt4mQsvCnd3WjwiKG&#10;kRQ7bndGCIrsjzlEyI8zYhNKqQ+fKER7QYejHe6HOQltcgIQCjJAgUL6aqAjuYp5uNzU7WCwGM6T&#10;lHSiQsBdYLB/9dUodW9zAy0UDrkxEze/QylLTdyCDjbODWSZxA129JXbwsSNDmRgwW3HUV0Giqjb&#10;nsNQmUSP6lKE1DES7GvB7CVIcQnTq2RU10KiDAQHatjB8va20+UIqW/k19fDzE/XY4QfZirdgSZ+&#10;ji5I6JgDYyCISWBH12NEYKevB8StITYgy2ob0DFGhzMQxEhQF2SMYF+QEYK6IqFjDBF3oIgpfl1d&#10;kZHk4g4UMSns6oqErjFC8LTVd4yRny7IGL+BIJCTb0aIqwsSusYIcQeCGPnpeozwYwM9TPyYrkfI&#10;jBHCBnqYNiDT9RjZgGygh5GfrkfIjAECJYmurzHDMF2PkQyDB7u+X4z8dD1CZowPr68Hg2LrZob2&#10;dD0k6naG9gZ6mOLD0/UIPWN8eH09zPx0Pcb49fUwJxhPFyT0jAHi9QUxE9QFGSHo9wUxl1a+rkgI&#10;9ZehuPL7ihgJ+roiYwT7iowQ1CUJfWOI+H1JjCHi64qMhIjfV2SEoC5J6BtjJBhIYsoxga7ISI4J&#10;+oqYCQa6JGFgDJJgIIkpScMD0PVUHyRpeCw6dHU+T7vSPzoXbe0PI8LxYd6WD2+lqPHhKwST4Tkj&#10;dLGkhyUAhQ8KBjDcHsHBJDCIg2CoXacsjRWphHfPeONMKOwlCZdPLM8Sx3oN4VBnTSGD1ZOET7PU&#10;aU2FGmTK6lha4OruNFPxpJfwaabiwYtwODCnkGGtqXB+TYK3psJxMgWOpwSS8aaZijlbwqeZihkU&#10;4ZD5ppDxW1MhD02Ct6ZCVpgCx1hHMpcmhdzAame2IVhBF2vYv6osAv2rHd6Cr0reYOR2Q3LC7ohs&#10;gKRrSz4q49RRPCWhkKBGNVAgA8mbyzYY3PKKyIs+0l70kd189122K3Y4KL+V8R2g+x4CHR8qrzEo&#10;FvLgn6m4yTeeDBy3pKU3DlImTME8w2qiLzoYnA+TXPsMjtqdrLCXxpfEbad2ymdBn9kD11Wf8c8V&#10;OHR2lIs6Uc7AaJGH1iVsMNq0Dlgt8izeZnmOsVJXh919XpEnDh3kLfzZ3dI9WC7Pv0LgZZ3P8XLo&#10;v7WRiZ042RH+a0kdZr9xlrOtvwhmbMu82TKwFzObLt8sfajs2Wb7N562lK3SLI6T4l1WJF13mrJp&#10;Hcq2T676yrI/jXlh6cEhJe0yGmnLv3bn9IyEfnARg3V8lSY8fmjHDc9yNZ73GUsng9ndt3QEdF9V&#10;N1O1Xnci/gidzUqozjy8SYBBKqo/LXKCrvzaqv945FVikfynAlqzS6heYHc38gfzAmy8VPrMTp/h&#10;RQRLra3GghIGh/eNav0/llV2SOFOVPqiEK+hOb3PsO0p+SlW7Q/oDv9XbWKoiPsteOj0ASd0GTST&#10;sU9MmvMbgd1vJaLqGJNC3KdQpCWvq0qcUBtwlTp+tEvVOv9uI7msVCOZ4GBt4ckliXZNZYi0DoLb&#10;6BIvfPVZAWQvHxYPCzZjjv8wY/ZmM3u9vWczf0sDb+Nu7u83tB9AGJZfH0DjcYPJYbv9NG60qFBJ&#10;BZwgo0J+/d9zwjFr4AVenh3X1uKSOL5hgmjOu3MbAp+ZKy554pIjYKDyAwy+YW6QL5Tg/ZzMc+27&#10;RHwBqP+WueT6xvPuHwAAAP//AwBQSwMEFAAGAAgAAAAhAF6iYlnhAAAADAEAAA8AAABkcnMvZG93&#10;bnJldi54bWxMj8FKw0AQhu+C77CM4M1utsZgYzalFPVUBFtBepsm0yQ0Oxuy2yR9e7cne5uf+fjn&#10;m2w5mVYM1LvGsgY1i0AQF7ZsuNLws/t4egXhPHKJrWXScCEHy/z+LsO0tCN/07D1lQgl7FLUUHvf&#10;pVK6oiaDbmY74rA72t6gD7GvZNnjGMpNK+dRlEiDDYcLNXa0rqk4bc9Gw+eI4+pZvQ+b03F92e9e&#10;vn43irR+fJhWbyA8Tf4fhqt+UIc8OB3smUsn2pCjeBHQMMRxAuJKKJUoEAcNsZorkHkmb5/I/wAA&#10;AP//AwBQSwECLQAUAAYACAAAACEAtoM4kv4AAADhAQAAEwAAAAAAAAAAAAAAAAAAAAAAW0NvbnRl&#10;bnRfVHlwZXNdLnhtbFBLAQItABQABgAIAAAAIQA4/SH/1gAAAJQBAAALAAAAAAAAAAAAAAAAAC8B&#10;AABfcmVscy8ucmVsc1BLAQItABQABgAIAAAAIQD2dp3S2wYAADkdAAAOAAAAAAAAAAAAAAAAAC4C&#10;AABkcnMvZTJvRG9jLnhtbFBLAQItABQABgAIAAAAIQBeomJZ4QAAAAwBAAAPAAAAAAAAAAAAAAAA&#10;ADUJAABkcnMvZG93bnJldi54bWxQSwUGAAAAAAQABADzAAAAQwoAAAAA&#10;">
                <v:shape id="docshape9" o:spid="_x0000_s1027" style="position:absolute;left:1048;top:1445;width:10112;height:2675;visibility:visible;mso-wrap-style:square;v-text-anchor:top" coordsize="10112,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ohxQAAANsAAAAPAAAAZHJzL2Rvd25yZXYueG1sRI9Ba8JA&#10;FITvBf/D8oTe6kalVlI3QQQhUJRqK/T4yD6TkOzbkF1j7K93C0KPw8x8w6zSwTSip85VlhVMJxEI&#10;4tzqigsF31/blyUI55E1NpZJwY0cpMnoaYWxtlc+UH/0hQgQdjEqKL1vYyldXpJBN7EtcfDOtjPo&#10;g+wKqTu8Brhp5CyKFtJgxWGhxJY2JeX18WIU7D5/fL37ne2LaHPKb9nhrc76D6Wex8P6HYSnwf+H&#10;H+1MK5i/wt+X8ANkcgcAAP//AwBQSwECLQAUAAYACAAAACEA2+H2y+4AAACFAQAAEwAAAAAAAAAA&#10;AAAAAAAAAAAAW0NvbnRlbnRfVHlwZXNdLnhtbFBLAQItABQABgAIAAAAIQBa9CxbvwAAABUBAAAL&#10;AAAAAAAAAAAAAAAAAB8BAABfcmVscy8ucmVsc1BLAQItABQABgAIAAAAIQBoIAohxQAAANsAAAAP&#10;AAAAAAAAAAAAAAAAAAcCAABkcnMvZG93bnJldi54bWxQSwUGAAAAAAMAAwC3AAAA+QIAAAAA&#10;" path="m10111,r-30,l10081,30r,2614l30,2644,30,30r10051,l10081,,30,,,,,30,,2644r,30l30,2674r10051,l10111,2674r,-30l10111,30r,-30xe" fillcolor="yellow" stroked="f">
                  <v:path arrowok="t" o:connecttype="custom" o:connectlocs="10111,1446;10081,1446;10081,1476;10081,4090;30,4090;30,1476;10081,1476;10081,1446;30,1446;0,1446;0,1476;0,4090;0,4120;30,4120;10081,4120;10111,4120;10111,4090;10111,1476;10111,1446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1048;top:1445;width:10112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548CF" w:rsidRDefault="008548CF">
                        <w:pPr>
                          <w:spacing w:before="6"/>
                        </w:pPr>
                      </w:p>
                      <w:p w:rsidR="008548CF" w:rsidRDefault="00463A04">
                        <w:pPr>
                          <w:ind w:left="304" w:right="463"/>
                          <w:rPr>
                            <w:sz w:val="20"/>
                          </w:rPr>
                        </w:pPr>
                        <w:r>
                          <w:rPr>
                            <w:color w:val="008080"/>
                            <w:sz w:val="20"/>
                          </w:rPr>
                          <w:t>The Indiana Educator Standards for Science–Chemistry describe the knowledge and skills that teachers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need to help students achieve the learning outcomes defined by the Indiana Revised Academic Standards</w:t>
                        </w:r>
                        <w:r>
                          <w:rPr>
                            <w:color w:val="00808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 xml:space="preserve">for Science Grade 5–Grade 8, Chemistry I, and </w:t>
                        </w:r>
                        <w:r>
                          <w:rPr>
                            <w:color w:val="008080"/>
                            <w:sz w:val="20"/>
                          </w:rPr>
                          <w:t>Integrated Chemistry and Physics.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Links to relevant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portions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of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the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Indiana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Academic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Standards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can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be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found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below.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3A04">
        <w:t>Chemistry teachers have a broad and comprehensive understanding of content-specific instruction and</w:t>
      </w:r>
      <w:r w:rsidR="00463A04">
        <w:rPr>
          <w:spacing w:val="-61"/>
        </w:rPr>
        <w:t xml:space="preserve"> </w:t>
      </w:r>
      <w:r w:rsidR="00463A04">
        <w:t>assessment</w:t>
      </w:r>
      <w:r w:rsidR="00463A04">
        <w:rPr>
          <w:spacing w:val="-1"/>
        </w:rPr>
        <w:t xml:space="preserve"> </w:t>
      </w:r>
      <w:r w:rsidR="00463A04">
        <w:t>in</w:t>
      </w:r>
      <w:r w:rsidR="00463A04">
        <w:rPr>
          <w:spacing w:val="-1"/>
        </w:rPr>
        <w:t xml:space="preserve"> </w:t>
      </w:r>
      <w:r w:rsidR="00463A04">
        <w:t>science.</w:t>
      </w: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8548CF">
      <w:pPr>
        <w:pStyle w:val="BodyText"/>
        <w:spacing w:before="2"/>
        <w:rPr>
          <w:sz w:val="12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3212"/>
        <w:gridCol w:w="2946"/>
      </w:tblGrid>
      <w:tr w:rsidR="008548CF">
        <w:trPr>
          <w:trHeight w:val="241"/>
        </w:trPr>
        <w:tc>
          <w:tcPr>
            <w:tcW w:w="3334" w:type="dxa"/>
          </w:tcPr>
          <w:p w:rsidR="008548CF" w:rsidRDefault="00463A04">
            <w:pPr>
              <w:pStyle w:val="TableParagraph"/>
              <w:rPr>
                <w:sz w:val="20"/>
                <w:u w:val="none"/>
              </w:rPr>
            </w:pPr>
            <w:hyperlink r:id="rId7" w:anchor="page%3D16">
              <w:r>
                <w:rPr>
                  <w:color w:val="0000FF"/>
                  <w:sz w:val="20"/>
                  <w:u w:color="0000FF"/>
                </w:rPr>
                <w:t>Grade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5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Process Standards</w:t>
              </w:r>
            </w:hyperlink>
          </w:p>
        </w:tc>
        <w:tc>
          <w:tcPr>
            <w:tcW w:w="3212" w:type="dxa"/>
          </w:tcPr>
          <w:p w:rsidR="008548CF" w:rsidRDefault="00463A04">
            <w:pPr>
              <w:pStyle w:val="TableParagraph"/>
              <w:ind w:left="316"/>
              <w:rPr>
                <w:sz w:val="20"/>
                <w:u w:val="none"/>
              </w:rPr>
            </w:pPr>
            <w:hyperlink r:id="rId8" w:anchor="page%3D17">
              <w:r>
                <w:rPr>
                  <w:color w:val="0000FF"/>
                  <w:sz w:val="20"/>
                  <w:u w:color="0000FF"/>
                </w:rPr>
                <w:t>Grade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5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Physical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Science</w:t>
              </w:r>
            </w:hyperlink>
          </w:p>
        </w:tc>
        <w:tc>
          <w:tcPr>
            <w:tcW w:w="2946" w:type="dxa"/>
          </w:tcPr>
          <w:p w:rsidR="008548CF" w:rsidRDefault="00463A04">
            <w:pPr>
              <w:pStyle w:val="TableParagraph"/>
              <w:ind w:left="524"/>
              <w:rPr>
                <w:sz w:val="20"/>
                <w:u w:val="none"/>
              </w:rPr>
            </w:pPr>
            <w:hyperlink r:id="rId9" w:anchor="page%3D19">
              <w:r>
                <w:rPr>
                  <w:color w:val="0000FF"/>
                  <w:sz w:val="20"/>
                  <w:u w:color="0000FF"/>
                </w:rPr>
                <w:t>Grade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6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Process Standards</w:t>
              </w:r>
            </w:hyperlink>
          </w:p>
        </w:tc>
      </w:tr>
      <w:tr w:rsidR="008548CF">
        <w:trPr>
          <w:trHeight w:val="241"/>
        </w:trPr>
        <w:tc>
          <w:tcPr>
            <w:tcW w:w="3334" w:type="dxa"/>
          </w:tcPr>
          <w:p w:rsidR="008548CF" w:rsidRDefault="00463A04">
            <w:pPr>
              <w:pStyle w:val="TableParagraph"/>
              <w:spacing w:line="222" w:lineRule="exact"/>
              <w:rPr>
                <w:sz w:val="20"/>
                <w:u w:val="none"/>
              </w:rPr>
            </w:pPr>
            <w:hyperlink r:id="rId10" w:anchor="page%3D20">
              <w:r>
                <w:rPr>
                  <w:color w:val="0000FF"/>
                  <w:sz w:val="20"/>
                  <w:u w:color="0000FF"/>
                </w:rPr>
                <w:t>Grade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6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Physical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Science</w:t>
              </w:r>
            </w:hyperlink>
          </w:p>
        </w:tc>
        <w:tc>
          <w:tcPr>
            <w:tcW w:w="3212" w:type="dxa"/>
          </w:tcPr>
          <w:p w:rsidR="008548CF" w:rsidRDefault="00463A04">
            <w:pPr>
              <w:pStyle w:val="TableParagraph"/>
              <w:spacing w:line="222" w:lineRule="exact"/>
              <w:ind w:left="316"/>
              <w:rPr>
                <w:sz w:val="20"/>
                <w:u w:val="none"/>
              </w:rPr>
            </w:pPr>
            <w:hyperlink r:id="rId11" w:anchor="page%3D23">
              <w:r>
                <w:rPr>
                  <w:color w:val="0000FF"/>
                  <w:sz w:val="20"/>
                  <w:u w:color="0000FF"/>
                </w:rPr>
                <w:t>Grade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7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Process Standards</w:t>
              </w:r>
            </w:hyperlink>
          </w:p>
        </w:tc>
        <w:tc>
          <w:tcPr>
            <w:tcW w:w="2946" w:type="dxa"/>
          </w:tcPr>
          <w:p w:rsidR="008548CF" w:rsidRDefault="00463A04">
            <w:pPr>
              <w:pStyle w:val="TableParagraph"/>
              <w:spacing w:line="222" w:lineRule="exact"/>
              <w:ind w:left="524"/>
              <w:rPr>
                <w:sz w:val="20"/>
                <w:u w:val="none"/>
              </w:rPr>
            </w:pPr>
            <w:hyperlink r:id="rId12" w:anchor="page%3D24">
              <w:r>
                <w:rPr>
                  <w:color w:val="0000FF"/>
                  <w:sz w:val="20"/>
                  <w:u w:color="0000FF"/>
                </w:rPr>
                <w:t>Grade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7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Physical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Science</w:t>
              </w:r>
            </w:hyperlink>
          </w:p>
        </w:tc>
      </w:tr>
      <w:tr w:rsidR="008548CF">
        <w:trPr>
          <w:trHeight w:val="241"/>
        </w:trPr>
        <w:tc>
          <w:tcPr>
            <w:tcW w:w="3334" w:type="dxa"/>
          </w:tcPr>
          <w:p w:rsidR="008548CF" w:rsidRDefault="00463A04">
            <w:pPr>
              <w:pStyle w:val="TableParagraph"/>
              <w:rPr>
                <w:sz w:val="20"/>
                <w:u w:val="none"/>
              </w:rPr>
            </w:pPr>
            <w:hyperlink r:id="rId13" w:anchor="page%3D27">
              <w:r>
                <w:rPr>
                  <w:color w:val="0000FF"/>
                  <w:sz w:val="20"/>
                  <w:u w:color="0000FF"/>
                </w:rPr>
                <w:t>Grade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8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Process Standards</w:t>
              </w:r>
            </w:hyperlink>
          </w:p>
        </w:tc>
        <w:tc>
          <w:tcPr>
            <w:tcW w:w="3212" w:type="dxa"/>
          </w:tcPr>
          <w:p w:rsidR="008548CF" w:rsidRDefault="00463A04">
            <w:pPr>
              <w:pStyle w:val="TableParagraph"/>
              <w:ind w:left="316"/>
              <w:rPr>
                <w:sz w:val="20"/>
                <w:u w:val="none"/>
              </w:rPr>
            </w:pPr>
            <w:hyperlink r:id="rId14" w:anchor="page%3D28">
              <w:r>
                <w:rPr>
                  <w:color w:val="0000FF"/>
                  <w:sz w:val="20"/>
                  <w:u w:color="0000FF"/>
                </w:rPr>
                <w:t>Grade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8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Physical</w:t>
              </w:r>
              <w:r>
                <w:rPr>
                  <w:color w:val="0000FF"/>
                  <w:spacing w:val="-5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Science</w:t>
              </w:r>
            </w:hyperlink>
          </w:p>
        </w:tc>
        <w:tc>
          <w:tcPr>
            <w:tcW w:w="2946" w:type="dxa"/>
          </w:tcPr>
          <w:p w:rsidR="008548CF" w:rsidRDefault="00463A04">
            <w:pPr>
              <w:pStyle w:val="TableParagraph"/>
              <w:ind w:left="524"/>
              <w:rPr>
                <w:sz w:val="20"/>
                <w:u w:val="none"/>
              </w:rPr>
            </w:pPr>
            <w:hyperlink r:id="rId15" w:anchor="page%3D44">
              <w:r>
                <w:rPr>
                  <w:color w:val="0000FF"/>
                  <w:sz w:val="20"/>
                  <w:u w:color="0000FF"/>
                </w:rPr>
                <w:t>Chemistry I</w:t>
              </w:r>
            </w:hyperlink>
          </w:p>
        </w:tc>
      </w:tr>
      <w:tr w:rsidR="008548CF">
        <w:trPr>
          <w:trHeight w:val="240"/>
        </w:trPr>
        <w:tc>
          <w:tcPr>
            <w:tcW w:w="3334" w:type="dxa"/>
          </w:tcPr>
          <w:p w:rsidR="008548CF" w:rsidRDefault="00463A04">
            <w:pPr>
              <w:pStyle w:val="TableParagraph"/>
              <w:ind w:left="57"/>
              <w:rPr>
                <w:sz w:val="20"/>
                <w:u w:val="none"/>
              </w:rPr>
            </w:pPr>
            <w:hyperlink r:id="rId16" w:anchor="page%3D31">
              <w:r>
                <w:rPr>
                  <w:color w:val="0000FF"/>
                  <w:sz w:val="20"/>
                  <w:u w:color="0000FF"/>
                </w:rPr>
                <w:t>Integrated</w:t>
              </w:r>
              <w:r>
                <w:rPr>
                  <w:color w:val="0000FF"/>
                  <w:spacing w:val="-7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Chemistry</w:t>
              </w:r>
              <w:r>
                <w:rPr>
                  <w:color w:val="0000FF"/>
                  <w:spacing w:val="-6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and</w:t>
              </w:r>
              <w:r>
                <w:rPr>
                  <w:color w:val="0000FF"/>
                  <w:spacing w:val="-6"/>
                  <w:sz w:val="20"/>
                  <w:u w:color="0000FF"/>
                </w:rPr>
                <w:t xml:space="preserve"> </w:t>
              </w:r>
              <w:r>
                <w:rPr>
                  <w:color w:val="0000FF"/>
                  <w:sz w:val="20"/>
                  <w:u w:color="0000FF"/>
                </w:rPr>
                <w:t>Physics</w:t>
              </w:r>
            </w:hyperlink>
          </w:p>
        </w:tc>
        <w:tc>
          <w:tcPr>
            <w:tcW w:w="3212" w:type="dxa"/>
          </w:tcPr>
          <w:p w:rsidR="008548CF" w:rsidRDefault="008548C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2946" w:type="dxa"/>
          </w:tcPr>
          <w:p w:rsidR="008548CF" w:rsidRDefault="008548C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</w:tbl>
    <w:p w:rsidR="008548CF" w:rsidRDefault="008548CF">
      <w:pPr>
        <w:rPr>
          <w:rFonts w:ascii="Times New Roman"/>
          <w:sz w:val="16"/>
        </w:rPr>
        <w:sectPr w:rsidR="008548CF">
          <w:type w:val="continuous"/>
          <w:pgSz w:w="12240" w:h="15840"/>
          <w:pgMar w:top="640" w:right="940" w:bottom="280" w:left="460" w:header="0" w:footer="785" w:gutter="0"/>
          <w:cols w:space="720"/>
        </w:sectPr>
      </w:pPr>
    </w:p>
    <w:p w:rsidR="008548CF" w:rsidRDefault="00463A04">
      <w:pPr>
        <w:pStyle w:val="Heading1"/>
        <w:spacing w:before="85"/>
        <w:ind w:left="869"/>
      </w:pPr>
      <w:bookmarkStart w:id="7" w:name="inedstandards_sec_earth-and-space_1-page"/>
      <w:bookmarkEnd w:id="7"/>
      <w:r>
        <w:rPr>
          <w:color w:val="00AA00"/>
          <w:spacing w:val="-1"/>
        </w:rPr>
        <w:lastRenderedPageBreak/>
        <w:t>CONTENT</w:t>
      </w:r>
    </w:p>
    <w:p w:rsidR="008548CF" w:rsidRDefault="00463A04">
      <w:pPr>
        <w:spacing w:before="9"/>
        <w:rPr>
          <w:b/>
          <w:sz w:val="34"/>
        </w:rPr>
      </w:pPr>
      <w:r>
        <w:br w:type="column"/>
      </w:r>
    </w:p>
    <w:p w:rsidR="008548CF" w:rsidRDefault="00463A04">
      <w:pPr>
        <w:ind w:left="778" w:right="3325"/>
        <w:jc w:val="center"/>
        <w:rPr>
          <w:b/>
        </w:rPr>
      </w:pPr>
      <w:r>
        <w:rPr>
          <w:b/>
          <w:color w:val="008080"/>
        </w:rPr>
        <w:t>Science–Earth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and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Space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Science</w:t>
      </w:r>
    </w:p>
    <w:p w:rsidR="008548CF" w:rsidRDefault="00463A04">
      <w:pPr>
        <w:pStyle w:val="Heading2"/>
        <w:ind w:left="778" w:right="3323"/>
      </w:pPr>
      <w:r>
        <w:rPr>
          <w:color w:val="008080"/>
        </w:rPr>
        <w:t>Educator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Standards</w:t>
      </w:r>
    </w:p>
    <w:p w:rsidR="008548CF" w:rsidRDefault="008548CF">
      <w:pPr>
        <w:sectPr w:rsidR="008548CF">
          <w:pgSz w:w="12240" w:h="15840"/>
          <w:pgMar w:top="300" w:right="940" w:bottom="980" w:left="460" w:header="0" w:footer="785" w:gutter="0"/>
          <w:cols w:num="2" w:space="720" w:equalWidth="0">
            <w:col w:w="2988" w:space="40"/>
            <w:col w:w="7812"/>
          </w:cols>
        </w:sectPr>
      </w:pPr>
    </w:p>
    <w:p w:rsidR="008548CF" w:rsidRDefault="003356B3">
      <w:pPr>
        <w:pStyle w:val="BodyText"/>
        <w:spacing w:line="30" w:lineRule="exact"/>
        <w:ind w:left="59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438900" cy="19050"/>
                <wp:effectExtent l="0" t="0" r="0" b="3175"/>
                <wp:docPr id="3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9050"/>
                          <a:chOff x="0" y="0"/>
                          <a:chExt cx="10140" cy="30"/>
                        </a:xfrm>
                      </wpg:grpSpPr>
                      <wps:wsp>
                        <wps:cNvPr id="3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1E097" id="docshapegroup11" o:spid="_x0000_s1026" style="width:507pt;height:1.5pt;mso-position-horizontal-relative:char;mso-position-vertical-relative:line" coordsize="101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FM0AIAAFIGAAAOAAAAZHJzL2Uyb0RvYy54bWykVdtu2zAMfR+wfxD0nvoSJ42NOkVvKQZ0&#10;W4FuH6DIsi3MljxJidMN+/dRdG5NN2Do/OCI5kXkOSRzcblpG7IWxkqtchqdhZQIxXUhVZXTr18W&#10;oxkl1jFVsEYrkdNnYenl/P27i77LRKxr3RTCEAiibNZ3Oa2d67IgsLwWLbNnuhMKlKU2LXMgmioo&#10;DOshetsEcRhOg16bojOaC2vh6+2gpHOMX5aCu89laYUjTU4hN4dvg++lfwfzC5ZVhnW15Ns02Buy&#10;aJlUcOk+1C1zjKyMfBWqldxoq0t3xnUb6LKUXGANUE0UnlRzb/Sqw1qqrK+6PUwA7QlObw7LP60f&#10;DZFFTscxJYq1wFGhua1ZJyp/fRR5jPquysD03nRP3aMZCoXjg+bfLKiDU72Xq8GYLPuPuoCwbOU0&#10;YrQpTetDQPVkg1Q876kQG0c4fJwm41kaAmMcdFEaTrZU8Rr4fOXF67utXxRGydZrjC4By4b7MMdt&#10;Tr4g6Dd7gNT+H6RPHi9kynqcdpCOTyGN4gFNtNpBaQccidI3NVOVuDJG97VgBSSF6EPqRw5esMDC&#10;24D9O0As64x190K3xB9yamB6kDC2frDO03ww8fxZ3chiIZsGBVMtbxpD1gwmbQEPkDe4vDBrlDdW&#10;2rsN6uEL8A53eJ3vAJycn2kUJ+F1nI4W09n5KFkkk1F6Hs5GYZRep9MwSZPbxS+fYJRktSwKoR6k&#10;ErspjpJ/o3S7T4b5wzkmfU7TSTzB2l9kb4+LDPH5U5GtdLDUGtnmdLY3Ypmn9E4VUDbLHJPNcA5e&#10;po8oAwa7X0QFG8BzPjTuUhfPwL/RQBI0O6xfONTa/KCkh1WWU/t9xYygpPmgoIfSKPEz4VBIJucx&#10;COZYszzWMMUhVE4dJcPxxg37ctUZWdVwU4TAKH0FA11KbAzfk0NWuAxwtvCEiwtr2S5ZvxmPZbQ6&#10;/BXMfwMAAP//AwBQSwMEFAAGAAgAAAAhAPH6bs3bAAAABAEAAA8AAABkcnMvZG93bnJldi54bWxM&#10;j0FrwkAQhe+F/odlCr3V3WgrJc1GRGxPUqgKpbcxOybB7GzIrkn89117qZcHjze89022GG0jeup8&#10;7VhDMlEgiAtnai417HfvT68gfEA22DgmDRfysMjv7zJMjRv4i/ptKEUsYZ+ihiqENpXSFxVZ9BPX&#10;Esfs6DqLIdqulKbDIZbbRk6VmkuLNceFCltaVVSctmer4WPAYTlL1v3mdFxdfnYvn9+bhLR+fBiX&#10;byACjeH/GK74ER3yyHRwZzZeNBriI+FPr5lKnqM/aJgpkHkmb+HzXwAAAP//AwBQSwECLQAUAAYA&#10;CAAAACEAtoM4kv4AAADhAQAAEwAAAAAAAAAAAAAAAAAAAAAAW0NvbnRlbnRfVHlwZXNdLnhtbFBL&#10;AQItABQABgAIAAAAIQA4/SH/1gAAAJQBAAALAAAAAAAAAAAAAAAAAC8BAABfcmVscy8ucmVsc1BL&#10;AQItABQABgAIAAAAIQBg3OFM0AIAAFIGAAAOAAAAAAAAAAAAAAAAAC4CAABkcnMvZTJvRG9jLnht&#10;bFBLAQItABQABgAIAAAAIQDx+m7N2wAAAAQBAAAPAAAAAAAAAAAAAAAAACoFAABkcnMvZG93bnJl&#10;di54bWxQSwUGAAAAAAQABADzAAAAMgYAAAAA&#10;">
                <v:rect id="docshape12" o:spid="_x0000_s1027" style="position:absolute;width:1014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wKwwAAANsAAAAPAAAAZHJzL2Rvd25yZXYueG1sRI9BawIx&#10;FITvQv9DeIK3blbFIlujWMXi0arYHh+b183q5mXdpLr+e1MQPA4z8w0zmbW2EhdqfOlYQT9JQRDn&#10;TpdcKNjvVq9jED4ga6wck4IbeZhNXzoTzLS78hddtqEQEcI+QwUmhDqT0ueGLPrE1cTR+3WNxRBl&#10;U0jd4DXCbSUHafomLZYcFwzWtDCUn7Z/VsHP5vvwYeyG2tHIf57Xdun66VGpXredv4MI1IZn+NFe&#10;awXDIfx/iT9ATu8AAAD//wMAUEsBAi0AFAAGAAgAAAAhANvh9svuAAAAhQEAABMAAAAAAAAAAAAA&#10;AAAAAAAAAFtDb250ZW50X1R5cGVzXS54bWxQSwECLQAUAAYACAAAACEAWvQsW78AAAAVAQAACwAA&#10;AAAAAAAAAAAAAAAfAQAAX3JlbHMvLnJlbHNQSwECLQAUAAYACAAAACEAU3OMCsMAAADbAAAADwAA&#10;AAAAAAAAAAAAAAAHAgAAZHJzL2Rvd25yZXYueG1sUEsFBgAAAAADAAMAtwAAAPcCAAAAAA==&#10;" fillcolor="yellow" stroked="f"/>
                <w10:anchorlock/>
              </v:group>
            </w:pict>
          </mc:Fallback>
        </mc:AlternateContent>
      </w:r>
    </w:p>
    <w:p w:rsidR="008548CF" w:rsidRDefault="008548CF">
      <w:pPr>
        <w:pStyle w:val="BodyText"/>
        <w:spacing w:before="3"/>
        <w:rPr>
          <w:b/>
          <w:sz w:val="25"/>
        </w:rPr>
      </w:pPr>
    </w:p>
    <w:p w:rsidR="008548CF" w:rsidRDefault="00463A04">
      <w:pPr>
        <w:pStyle w:val="Heading3"/>
        <w:spacing w:before="101"/>
      </w:pPr>
      <w:r>
        <w:rPr>
          <w:color w:val="004883"/>
        </w:rPr>
        <w:t>Standard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1: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Nature</w:t>
      </w:r>
      <w:r>
        <w:rPr>
          <w:color w:val="004883"/>
          <w:spacing w:val="-3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Processes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of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Science</w:t>
      </w:r>
    </w:p>
    <w:p w:rsidR="008548CF" w:rsidRDefault="00463A04">
      <w:pPr>
        <w:pStyle w:val="BodyText"/>
        <w:spacing w:before="120"/>
        <w:ind w:left="620" w:right="358"/>
      </w:pPr>
      <w:r>
        <w:t>Earth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 inquiry.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2: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Central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Concepts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Connections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in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Science</w:t>
      </w:r>
    </w:p>
    <w:p w:rsidR="008548CF" w:rsidRDefault="00463A04">
      <w:pPr>
        <w:pStyle w:val="BodyText"/>
        <w:spacing w:before="120"/>
        <w:ind w:left="620" w:right="909"/>
      </w:pPr>
      <w:r>
        <w:t>Earth and space science teachers have a comprehensive understanding of the core ideas in other science</w:t>
      </w:r>
      <w:r>
        <w:rPr>
          <w:spacing w:val="-60"/>
        </w:rPr>
        <w:t xml:space="preserve"> </w:t>
      </w:r>
      <w:r>
        <w:t>disciplines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engineering,</w:t>
      </w:r>
      <w:r>
        <w:rPr>
          <w:spacing w:val="-2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8" w:name="Standard_3:_Stars,_Galaxies,_and_the_Uni"/>
      <w:bookmarkEnd w:id="8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3: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Stars,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Galax</w:t>
      </w:r>
      <w:r>
        <w:rPr>
          <w:color w:val="004883"/>
        </w:rPr>
        <w:t>ies,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Universe</w:t>
      </w:r>
    </w:p>
    <w:p w:rsidR="008548CF" w:rsidRDefault="00463A04">
      <w:pPr>
        <w:pStyle w:val="BodyText"/>
        <w:spacing w:before="120"/>
        <w:ind w:left="620"/>
      </w:pPr>
      <w:r>
        <w:t>Earth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origin,</w:t>
      </w:r>
      <w:r>
        <w:rPr>
          <w:spacing w:val="-3"/>
        </w:rPr>
        <w:t xml:space="preserve"> </w:t>
      </w:r>
      <w:r>
        <w:t>structure,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universe.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9" w:name="Standard_4:_Earth_and_the_Solar_System_"/>
      <w:bookmarkEnd w:id="9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4:</w:t>
      </w:r>
      <w:r>
        <w:rPr>
          <w:color w:val="004883"/>
          <w:spacing w:val="-3"/>
        </w:rPr>
        <w:t xml:space="preserve"> </w:t>
      </w:r>
      <w:r>
        <w:rPr>
          <w:color w:val="004883"/>
        </w:rPr>
        <w:t>Earth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3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Solar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System</w:t>
      </w:r>
    </w:p>
    <w:p w:rsidR="008548CF" w:rsidRDefault="00463A04">
      <w:pPr>
        <w:pStyle w:val="BodyText"/>
        <w:spacing w:before="120"/>
        <w:ind w:left="620" w:right="479"/>
      </w:pPr>
      <w:r>
        <w:t>Earth and space science teachers have a broad and comprehensive understanding of the solar system and the</w:t>
      </w:r>
      <w:r>
        <w:rPr>
          <w:spacing w:val="-61"/>
        </w:rPr>
        <w:t xml:space="preserve"> </w:t>
      </w:r>
      <w:r>
        <w:t>sun-moon-Earth</w:t>
      </w:r>
      <w:r>
        <w:rPr>
          <w:spacing w:val="-1"/>
        </w:rPr>
        <w:t xml:space="preserve"> </w:t>
      </w:r>
      <w:r>
        <w:t>system.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10" w:name="Standard_5:_Earth's_Origin,_Evolution,_a"/>
      <w:bookmarkEnd w:id="10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5: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Earth's</w:t>
      </w:r>
      <w:r>
        <w:rPr>
          <w:color w:val="004883"/>
          <w:spacing w:val="-8"/>
        </w:rPr>
        <w:t xml:space="preserve"> </w:t>
      </w:r>
      <w:r>
        <w:rPr>
          <w:color w:val="004883"/>
        </w:rPr>
        <w:t>Origin,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Evolution,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Structure</w:t>
      </w:r>
    </w:p>
    <w:p w:rsidR="008548CF" w:rsidRDefault="00463A04">
      <w:pPr>
        <w:pStyle w:val="BodyText"/>
        <w:spacing w:before="120"/>
        <w:ind w:left="620"/>
      </w:pPr>
      <w:r>
        <w:t>Earth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origin,</w:t>
      </w:r>
      <w:r>
        <w:rPr>
          <w:spacing w:val="-3"/>
        </w:rPr>
        <w:t xml:space="preserve"> </w:t>
      </w:r>
      <w:r>
        <w:t>evolution,</w:t>
      </w:r>
      <w:r>
        <w:rPr>
          <w:spacing w:val="-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structure of Earth.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  <w:spacing w:before="1"/>
      </w:pPr>
      <w:bookmarkStart w:id="11" w:name="Standard_6:_Earth_Processes_and_Material"/>
      <w:bookmarkEnd w:id="11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6: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Earth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Processes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Materials</w:t>
      </w:r>
    </w:p>
    <w:p w:rsidR="008548CF" w:rsidRDefault="00463A04">
      <w:pPr>
        <w:pStyle w:val="BodyText"/>
        <w:spacing w:before="119"/>
        <w:ind w:left="620"/>
      </w:pPr>
      <w:r>
        <w:t>Earth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chemical</w:t>
      </w:r>
      <w:r>
        <w:rPr>
          <w:spacing w:val="-60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that shape Earth's</w:t>
      </w:r>
      <w:r>
        <w:rPr>
          <w:spacing w:val="-1"/>
        </w:rPr>
        <w:t xml:space="preserve"> </w:t>
      </w:r>
      <w:r>
        <w:t>surface and the materials</w:t>
      </w:r>
      <w:r>
        <w:rPr>
          <w:spacing w:val="-2"/>
        </w:rPr>
        <w:t xml:space="preserve"> </w:t>
      </w:r>
      <w:r>
        <w:t>that Earth is</w:t>
      </w:r>
      <w:r>
        <w:rPr>
          <w:spacing w:val="-1"/>
        </w:rPr>
        <w:t xml:space="preserve"> </w:t>
      </w:r>
      <w:r>
        <w:t>composed</w:t>
      </w:r>
      <w:r>
        <w:rPr>
          <w:spacing w:val="-1"/>
        </w:rPr>
        <w:t xml:space="preserve"> </w:t>
      </w:r>
      <w:r>
        <w:t>of.</w:t>
      </w:r>
    </w:p>
    <w:p w:rsidR="008548CF" w:rsidRDefault="008548CF">
      <w:pPr>
        <w:pStyle w:val="BodyText"/>
        <w:spacing w:before="12"/>
        <w:rPr>
          <w:sz w:val="19"/>
        </w:rPr>
      </w:pPr>
    </w:p>
    <w:p w:rsidR="008548CF" w:rsidRDefault="00463A04">
      <w:pPr>
        <w:pStyle w:val="Heading3"/>
      </w:pPr>
      <w:bookmarkStart w:id="12" w:name="Standard_7:_Freshwater_Systems_and_the_O"/>
      <w:bookmarkEnd w:id="12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7: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Freshwater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Systems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Oceans</w:t>
      </w:r>
    </w:p>
    <w:p w:rsidR="008548CF" w:rsidRDefault="00463A04">
      <w:pPr>
        <w:pStyle w:val="BodyText"/>
        <w:spacing w:before="119"/>
        <w:ind w:left="620"/>
      </w:pPr>
      <w:r>
        <w:t>Earth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hydrosphere.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13" w:name="Standard_8:_The_Atmosphere,_Weather,_and"/>
      <w:bookmarkEnd w:id="13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8: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Atmosphere,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Weather,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Climate</w:t>
      </w:r>
    </w:p>
    <w:p w:rsidR="008548CF" w:rsidRDefault="00463A04">
      <w:pPr>
        <w:pStyle w:val="BodyText"/>
        <w:spacing w:before="120"/>
        <w:ind w:left="619" w:right="358"/>
      </w:pPr>
      <w:r>
        <w:t>Earth an</w:t>
      </w:r>
      <w:r>
        <w:t>d space science teachers have a broad and comprehensive understanding of the atmosphere, weather,</w:t>
      </w:r>
      <w:r>
        <w:rPr>
          <w:spacing w:val="-6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climate.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  <w:jc w:val="both"/>
      </w:pPr>
      <w:bookmarkStart w:id="14" w:name="Standard_9:_Biogeochemical_Cycles,_Geolo"/>
      <w:bookmarkEnd w:id="14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9: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Biogeochemical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Cycles,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Geologic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Resources,</w:t>
      </w:r>
      <w:r>
        <w:rPr>
          <w:color w:val="004883"/>
          <w:spacing w:val="-8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Environment</w:t>
      </w:r>
    </w:p>
    <w:p w:rsidR="008548CF" w:rsidRDefault="00463A04">
      <w:pPr>
        <w:pStyle w:val="BodyText"/>
        <w:spacing w:before="120"/>
        <w:ind w:left="620" w:right="839"/>
        <w:jc w:val="both"/>
      </w:pPr>
      <w:r>
        <w:t>Earth and space science teachers have a broad and comprehensive understanding of the cycling of matter</w:t>
      </w:r>
      <w:r>
        <w:rPr>
          <w:spacing w:val="-61"/>
        </w:rPr>
        <w:t xml:space="preserve"> </w:t>
      </w:r>
      <w:r>
        <w:t>through biogeochemical cycles, the use and management of geologic resources, and the effects of human</w:t>
      </w:r>
      <w:r>
        <w:rPr>
          <w:spacing w:val="-60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  <w:jc w:val="both"/>
      </w:pPr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10: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Scienc</w:t>
      </w:r>
      <w:r>
        <w:rPr>
          <w:color w:val="004883"/>
        </w:rPr>
        <w:t>e</w:t>
      </w:r>
      <w:r>
        <w:rPr>
          <w:color w:val="004883"/>
          <w:spacing w:val="-8"/>
        </w:rPr>
        <w:t xml:space="preserve"> </w:t>
      </w:r>
      <w:r>
        <w:rPr>
          <w:color w:val="004883"/>
        </w:rPr>
        <w:t>Instruction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Assessment</w:t>
      </w:r>
    </w:p>
    <w:p w:rsidR="008548CF" w:rsidRDefault="00463A04">
      <w:pPr>
        <w:pStyle w:val="BodyText"/>
        <w:spacing w:before="120"/>
        <w:ind w:left="620" w:right="140"/>
      </w:pPr>
      <w:r>
        <w:t>Earth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content-specific</w:t>
      </w:r>
      <w:r>
        <w:rPr>
          <w:spacing w:val="-5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assessment in science.</w:t>
      </w:r>
    </w:p>
    <w:p w:rsidR="008548CF" w:rsidRDefault="008548CF">
      <w:pPr>
        <w:pStyle w:val="BodyText"/>
      </w:pPr>
    </w:p>
    <w:p w:rsidR="008548CF" w:rsidRDefault="003356B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152400</wp:posOffset>
                </wp:positionV>
                <wp:extent cx="6421120" cy="1238250"/>
                <wp:effectExtent l="0" t="0" r="0" b="0"/>
                <wp:wrapTopAndBottom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1238250"/>
                          <a:chOff x="1049" y="240"/>
                          <a:chExt cx="10112" cy="1950"/>
                        </a:xfrm>
                      </wpg:grpSpPr>
                      <wps:wsp>
                        <wps:cNvPr id="25" name="docshape14"/>
                        <wps:cNvSpPr>
                          <a:spLocks/>
                        </wps:cNvSpPr>
                        <wps:spPr bwMode="auto">
                          <a:xfrm>
                            <a:off x="1048" y="240"/>
                            <a:ext cx="10112" cy="1950"/>
                          </a:xfrm>
                          <a:custGeom>
                            <a:avLst/>
                            <a:gdLst>
                              <a:gd name="T0" fmla="+- 0 11160 1049"/>
                              <a:gd name="T1" fmla="*/ T0 w 10112"/>
                              <a:gd name="T2" fmla="+- 0 240 240"/>
                              <a:gd name="T3" fmla="*/ 240 h 1950"/>
                              <a:gd name="T4" fmla="+- 0 11130 1049"/>
                              <a:gd name="T5" fmla="*/ T4 w 10112"/>
                              <a:gd name="T6" fmla="+- 0 240 240"/>
                              <a:gd name="T7" fmla="*/ 240 h 1950"/>
                              <a:gd name="T8" fmla="+- 0 11130 1049"/>
                              <a:gd name="T9" fmla="*/ T8 w 10112"/>
                              <a:gd name="T10" fmla="+- 0 270 240"/>
                              <a:gd name="T11" fmla="*/ 270 h 1950"/>
                              <a:gd name="T12" fmla="+- 0 11130 1049"/>
                              <a:gd name="T13" fmla="*/ T12 w 10112"/>
                              <a:gd name="T14" fmla="+- 0 2160 240"/>
                              <a:gd name="T15" fmla="*/ 2160 h 1950"/>
                              <a:gd name="T16" fmla="+- 0 1079 1049"/>
                              <a:gd name="T17" fmla="*/ T16 w 10112"/>
                              <a:gd name="T18" fmla="+- 0 2160 240"/>
                              <a:gd name="T19" fmla="*/ 2160 h 1950"/>
                              <a:gd name="T20" fmla="+- 0 1079 1049"/>
                              <a:gd name="T21" fmla="*/ T20 w 10112"/>
                              <a:gd name="T22" fmla="+- 0 270 240"/>
                              <a:gd name="T23" fmla="*/ 270 h 1950"/>
                              <a:gd name="T24" fmla="+- 0 11130 1049"/>
                              <a:gd name="T25" fmla="*/ T24 w 10112"/>
                              <a:gd name="T26" fmla="+- 0 270 240"/>
                              <a:gd name="T27" fmla="*/ 270 h 1950"/>
                              <a:gd name="T28" fmla="+- 0 11130 1049"/>
                              <a:gd name="T29" fmla="*/ T28 w 10112"/>
                              <a:gd name="T30" fmla="+- 0 240 240"/>
                              <a:gd name="T31" fmla="*/ 240 h 1950"/>
                              <a:gd name="T32" fmla="+- 0 1079 1049"/>
                              <a:gd name="T33" fmla="*/ T32 w 10112"/>
                              <a:gd name="T34" fmla="+- 0 240 240"/>
                              <a:gd name="T35" fmla="*/ 240 h 1950"/>
                              <a:gd name="T36" fmla="+- 0 1049 1049"/>
                              <a:gd name="T37" fmla="*/ T36 w 10112"/>
                              <a:gd name="T38" fmla="+- 0 240 240"/>
                              <a:gd name="T39" fmla="*/ 240 h 1950"/>
                              <a:gd name="T40" fmla="+- 0 1049 1049"/>
                              <a:gd name="T41" fmla="*/ T40 w 10112"/>
                              <a:gd name="T42" fmla="+- 0 270 240"/>
                              <a:gd name="T43" fmla="*/ 270 h 1950"/>
                              <a:gd name="T44" fmla="+- 0 1049 1049"/>
                              <a:gd name="T45" fmla="*/ T44 w 10112"/>
                              <a:gd name="T46" fmla="+- 0 2160 240"/>
                              <a:gd name="T47" fmla="*/ 2160 h 1950"/>
                              <a:gd name="T48" fmla="+- 0 1049 1049"/>
                              <a:gd name="T49" fmla="*/ T48 w 10112"/>
                              <a:gd name="T50" fmla="+- 0 2190 240"/>
                              <a:gd name="T51" fmla="*/ 2190 h 1950"/>
                              <a:gd name="T52" fmla="+- 0 1079 1049"/>
                              <a:gd name="T53" fmla="*/ T52 w 10112"/>
                              <a:gd name="T54" fmla="+- 0 2190 240"/>
                              <a:gd name="T55" fmla="*/ 2190 h 1950"/>
                              <a:gd name="T56" fmla="+- 0 11130 1049"/>
                              <a:gd name="T57" fmla="*/ T56 w 10112"/>
                              <a:gd name="T58" fmla="+- 0 2190 240"/>
                              <a:gd name="T59" fmla="*/ 2190 h 1950"/>
                              <a:gd name="T60" fmla="+- 0 11160 1049"/>
                              <a:gd name="T61" fmla="*/ T60 w 10112"/>
                              <a:gd name="T62" fmla="+- 0 2190 240"/>
                              <a:gd name="T63" fmla="*/ 2190 h 1950"/>
                              <a:gd name="T64" fmla="+- 0 11160 1049"/>
                              <a:gd name="T65" fmla="*/ T64 w 10112"/>
                              <a:gd name="T66" fmla="+- 0 2160 240"/>
                              <a:gd name="T67" fmla="*/ 2160 h 1950"/>
                              <a:gd name="T68" fmla="+- 0 11160 1049"/>
                              <a:gd name="T69" fmla="*/ T68 w 10112"/>
                              <a:gd name="T70" fmla="+- 0 270 240"/>
                              <a:gd name="T71" fmla="*/ 270 h 1950"/>
                              <a:gd name="T72" fmla="+- 0 11160 1049"/>
                              <a:gd name="T73" fmla="*/ T72 w 10112"/>
                              <a:gd name="T74" fmla="+- 0 240 240"/>
                              <a:gd name="T75" fmla="*/ 240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112" h="1950">
                                <a:moveTo>
                                  <a:pt x="10111" y="0"/>
                                </a:moveTo>
                                <a:lnTo>
                                  <a:pt x="10081" y="0"/>
                                </a:lnTo>
                                <a:lnTo>
                                  <a:pt x="10081" y="30"/>
                                </a:lnTo>
                                <a:lnTo>
                                  <a:pt x="10081" y="1920"/>
                                </a:lnTo>
                                <a:lnTo>
                                  <a:pt x="30" y="1920"/>
                                </a:lnTo>
                                <a:lnTo>
                                  <a:pt x="30" y="30"/>
                                </a:lnTo>
                                <a:lnTo>
                                  <a:pt x="10081" y="30"/>
                                </a:lnTo>
                                <a:lnTo>
                                  <a:pt x="1008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920"/>
                                </a:lnTo>
                                <a:lnTo>
                                  <a:pt x="0" y="1950"/>
                                </a:lnTo>
                                <a:lnTo>
                                  <a:pt x="30" y="1950"/>
                                </a:lnTo>
                                <a:lnTo>
                                  <a:pt x="10081" y="1950"/>
                                </a:lnTo>
                                <a:lnTo>
                                  <a:pt x="10111" y="1950"/>
                                </a:lnTo>
                                <a:lnTo>
                                  <a:pt x="10111" y="1920"/>
                                </a:lnTo>
                                <a:lnTo>
                                  <a:pt x="10111" y="30"/>
                                </a:lnTo>
                                <a:lnTo>
                                  <a:pt x="1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511"/>
                            <a:ext cx="9196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ind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</w:rPr>
                                <w:t>The Indiana Educator Standards for Science–Earth and Space Science describe the knowledge and skills</w:t>
                              </w:r>
                              <w:r>
                                <w:rPr>
                                  <w:color w:val="008080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that teachers need to help students achieve the learning outcomes defined by the Indiana Revised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Academic Standards for Science.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Links to relevant portions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 xml:space="preserve"> of the Indiana Academic Standards can be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found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1717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17" w:anchor="page%3D16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5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611" y="1717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18" w:anchor="page%3D19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6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3871" y="1717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19" w:anchor="page%3D23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7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3" y="1717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20" w:anchor="page%3D2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393" y="1717"/>
                            <a:ext cx="232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21" w:anchor="page%3D50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Earth</w:t>
                                </w:r>
                                <w:r>
                                  <w:rPr>
                                    <w:color w:val="0000FF"/>
                                    <w:spacing w:val="-3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and Space Science 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29" style="position:absolute;margin-left:52.45pt;margin-top:12pt;width:505.6pt;height:97.5pt;z-index:-15725056;mso-wrap-distance-left:0;mso-wrap-distance-right:0;mso-position-horizontal-relative:page" coordorigin="1049,240" coordsize="10112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+czwcAALUxAAAOAAAAZHJzL2Uyb0RvYy54bWzsW12Pm0YUfa/U/4B4bOWY4dNY8UbJeh1V&#10;SttIoT8AA7ZRMUOBXTup+t977wzDzng9Nkkap1G8DzZeDsOde+aeuRzvPn+x3xbGQ1Y3OS1nJnlm&#10;mUZWJjTNy/XM/CNajCam0bRxmcYFLbOZ+T5rzBc3P/7wfFdNM5tuaJFmtQGDlM10V83MTdtW0/G4&#10;STbZNm6e0Sor4eSK1tu4hY/1epzW8Q5G3xZj27L88Y7WaVXTJGsa+O2cnzRv2PirVZa0v69WTdYa&#10;xcyE2Fr2WrPXJb6Ob57H03UdV5s86cKIPyGKbZyXcNN+qHncxsZ9nT8ZapsnNW3oqn2W0O2YrlZ5&#10;krE5wGyIdTCb1zW9r9hc1tPduurTBKk9yNMnD5v89vC2NvJ0ZtquaZTxFjhKadJs4ipb4+2Jgzna&#10;VespQF/X1bvqbc0nCodvaPJnA6fHh+fx85qDjeXuV5rCsPF9S1mO9qt6i0PA7I09o+J9T0W2b40E&#10;fum7NiE2MJbAOWI7E9vryEo2wCheRyw3NA04bbv9qbvucmLB1d3FIb9yHE/5jVmwXXA4M1h4zWNu&#10;m8/L7TtMHKOswYSJ3HqHuSUuTytDiZw2ckKlMxhjA3k/m0pICdSbnBKRz1MJiafJfdO+zihjJX54&#10;07S8LFI4Ylyn3cqIgJDVtoAK+XlkWAYhxIdX5KG7QOCIwP00NiLL2AEICTlAAUPSaECj0VO57m/p&#10;CBAMhZCNQTpGodp6FCxeaSgIzDkeGBDBcRiYqwvMFyg2TU1ggQCdDAz4GBQYLOXHwCa6wIhKgB0c&#10;TRmR04+Y4znDChkUG2iAFByxtdGpLNi4Oo4wSmQSGEgTn0oDsYLw+GKTmYiIrw1P5UIbnkzFifBQ&#10;neT06cKzZTYiW18NKh0abm2ZCz23qOZycNqCsGUyIltbErZKhi46mYoT0alM6MvVlrmIbG1dOCoX&#10;mop1ZCb0WuKoRGjXnSNTETnasnBULnTByUScCE7lAcX3aFE4MhORoy0KR6VCF5zMgz442IiVVacL&#10;zpWJiEDUNRuEqzKhWXSuzIN+0bkqDdrMuTIRkautCFdlQicnrkzECTnBnVuuWG3uZCoiV1sS0PXI&#10;49kkPCrGnkwFAx0XY0+lQlsUnkxG5GmLwlPZ0IYnk3EqPJUMvaJ4Mh2Rp60LT6VDG5/Mxon4fJUN&#10;fefky3xEsIFqSsNX+dDF58t0nIpPpeNEfDIhka+tDl8lRFcdvkzHierwVTpOxCcTEvna8ghUQjTS&#10;Eshs6KUlUMnQRxfIdESBtjoClQ6NKgcyF6oqw9POWrTv8UZ09Mm+7Fp6ODJifEa32CNZRRt8pIpg&#10;uvD0ELFnPhgCUNj/a8BwdwQH2NafBQMtCIbWdAgaO04G94bBYRUxOHsQORsLdmQIh15qSDDYIjH4&#10;sJliz4Jw6DaGjI5dBIMPmyru6ww+bKq40yIc9sghweDex+DDpto9gEewiQwZHfcGHN0bNlWUagYf&#10;NlVUToSD5A0Jxu+mCgo0CN6xCoowBI6FjsFAiUpwvjK7EqzBnDq0pWrTAFtqidfE0ypusXLFobFD&#10;z4P5Ghs4wodgPLWlD1lEGajltgjID7s5c0Xglo+IolSR1kRFivPivepGFDhos/lsBEC8HwJJCE9H&#10;p6DYsEN+huIG33gwcFB4p0F8CkMwZ6IamAsB6/0skX3xzlnoU3sGRyxBqzBUYK2IocS7IFasqY+C&#10;nlkDuJj5+juTn0fgYbKTgjYZX2dYLWwf6ssGq00ythpa5OkiLwqslaZeL2+L2niIwRhewI8lhlZg&#10;Bdv/SoqXieWMl4Ot1lUmGmzM6P07JLAFv7LD0cKfBCN34XqjMLAmI4uEr0If2nl3vvgHS5a4002e&#10;pln5Ji8zYToTd5jx2Nnf3C5mtjPqQujBJsXmpZ2kxX66olQmCTZvmcLs4ukmi9O77riN84Ifj9WI&#10;WZJh2uKdJQJMVe5Rckd1SdP34FfWlBvu8AUBHGxo/cE0dmC2z8zmr/u4zkyj+KUExzUkLj46tuyD&#10;6wVordTymaV8Ji4TGGpmtia0MHh423JH/76q8/UG7kRYLkr6EiznVY5uJouPR9V9ANP3Uu4vtMKq&#10;sw4OGMSEKQOPGN1fo92/ouhpcxK5D2yU9HYDTVr2sq7pDrmBVPHtR7qUjzPMHna6HdjjbRhbx8xu&#10;D0kIQaLXHvb7obDpq5qbwwYezEzctliUwiiGMhMQXEN9saCYKL9g8oK/OVo9Vng3uZu4I9f270au&#10;NZ+PXi5u3ZG/IIE3d+a3t3OiVg/W5OdXD8ajVMMTZVgsnhaNVBJcUWBurCR4Sr9xQdjmLXwpV+Tb&#10;mTnpVeM/VId2v9yz75zYYsa1/JF60WtFrxNwwDUCDr45fYA+90Af/K+kD2hTYFsWENYVPwpEQKD/&#10;RX2wwZPjO+FVH3jncNUH1jp9CX1gS+2qD+B9HegDq06pCbhM/2D7Xb9+1QcL/lij/6OPa/+gtlAX&#10;6x+Y03PVB9iaD/Rh8lX6B2eCfvm1f1hLT+fX5wvmEygSeTF96P/I6rt+vkBD8EAfmKN+8f7BI92X&#10;Hdf+4do/mHpD8mL60Ntw37c+wKat6gM37i+uD74T8q/NnuqD7djwFHQ1INCtPPzq4mpAfDEDovfh&#10;/q8Cwf6YHf43gDVZ3f8x4D8fyJ/ZFx6P/21x8y8AAAD//wMAUEsDBBQABgAIAAAAIQAdlMDn4AAA&#10;AAsBAAAPAAAAZHJzL2Rvd25yZXYueG1sTI/BbsIwEETvlfoP1lbqrTimFJU0DkKo7QlVKlRC3JZ4&#10;SSJiO4pNEv6+y6k9zuzT7Ey2HG0jeupC7Z0GNUlAkCu8qV2p4Wf38fQKIkR0BhvvSMOVAizz+7sM&#10;U+MH9039NpaCQ1xIUUMVY5tKGYqKLIaJb8nx7eQ7i5FlV0rT4cDhtpHTJJlLi7XjDxW2tK6oOG8v&#10;VsPngMPqWb33m/NpfT3sXr72G0VaPz6MqzcQkcb4B8OtPleHnDsd/cWZIBrWyWzBqIbpjDfdAKXm&#10;CsSRHbVIQOaZ/L8h/wUAAP//AwBQSwECLQAUAAYACAAAACEAtoM4kv4AAADhAQAAEwAAAAAAAAAA&#10;AAAAAAAAAAAAW0NvbnRlbnRfVHlwZXNdLnhtbFBLAQItABQABgAIAAAAIQA4/SH/1gAAAJQBAAAL&#10;AAAAAAAAAAAAAAAAAC8BAABfcmVscy8ucmVsc1BLAQItABQABgAIAAAAIQDICh+czwcAALUxAAAO&#10;AAAAAAAAAAAAAAAAAC4CAABkcnMvZTJvRG9jLnhtbFBLAQItABQABgAIAAAAIQAdlMDn4AAAAAsB&#10;AAAPAAAAAAAAAAAAAAAAACkKAABkcnMvZG93bnJldi54bWxQSwUGAAAAAAQABADzAAAANgsAAAAA&#10;">
                <v:shape id="docshape14" o:spid="_x0000_s1030" style="position:absolute;left:1048;top:240;width:10112;height:1950;visibility:visible;mso-wrap-style:square;v-text-anchor:top" coordsize="10112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twwgAAANsAAAAPAAAAZHJzL2Rvd25yZXYueG1sRI/BasMw&#10;EETvhfyD2EBvjZxAQ3Aim8ZQyDF1k/sibS231sqxVMfp10eFQo/DzLxhduXkOjHSEFrPCpaLDASx&#10;9qblRsHp/fVpAyJEZIOdZ1JwowBlMXvYYW78ld9orGMjEoRDjgpsjH0uZdCWHIaF74mT9+EHhzHJ&#10;oZFmwGuCu06usmwtHbacFiz2VFnSX/W3U6Dt57Lah59aylt3PNOl1tNYKfU4n162ICJN8T/81z4Y&#10;Batn+P2SfoAs7gAAAP//AwBQSwECLQAUAAYACAAAACEA2+H2y+4AAACFAQAAEwAAAAAAAAAAAAAA&#10;AAAAAAAAW0NvbnRlbnRfVHlwZXNdLnhtbFBLAQItABQABgAIAAAAIQBa9CxbvwAAABUBAAALAAAA&#10;AAAAAAAAAAAAAB8BAABfcmVscy8ucmVsc1BLAQItABQABgAIAAAAIQBAHitwwgAAANsAAAAPAAAA&#10;AAAAAAAAAAAAAAcCAABkcnMvZG93bnJldi54bWxQSwUGAAAAAAMAAwC3AAAA9gIAAAAA&#10;" path="m10111,r-30,l10081,30r,1890l30,1920,30,30r10051,l10081,,30,,,,,30,,1920r,30l30,1950r10051,l10111,1950r,-30l10111,30r,-30xe" fillcolor="yellow" stroked="f">
                  <v:path arrowok="t" o:connecttype="custom" o:connectlocs="10111,240;10081,240;10081,270;10081,2160;30,2160;30,270;10081,270;10081,240;30,240;0,240;0,270;0,2160;0,2190;30,2190;10081,2190;10111,2190;10111,2160;10111,270;10111,240" o:connectangles="0,0,0,0,0,0,0,0,0,0,0,0,0,0,0,0,0,0,0"/>
                </v:shape>
                <v:shape id="docshape15" o:spid="_x0000_s1031" type="#_x0000_t202" style="position:absolute;left:1353;top:511;width:9196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548CF" w:rsidRDefault="00463A04">
                        <w:pPr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color w:val="008080"/>
                            <w:sz w:val="20"/>
                          </w:rPr>
                          <w:t>The Indiana Educator Standards for Science–Earth and Space Science describe the knowledge and skills</w:t>
                        </w:r>
                        <w:r>
                          <w:rPr>
                            <w:color w:val="008080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that teachers need to help students achieve the learning outcomes defined by the Indiana Revised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Academic Standards for Science.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Links to relevant portions</w:t>
                        </w:r>
                        <w:r>
                          <w:rPr>
                            <w:color w:val="008080"/>
                            <w:sz w:val="20"/>
                          </w:rPr>
                          <w:t xml:space="preserve"> of the Indiana Academic Standards can be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found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below.</w:t>
                        </w:r>
                      </w:p>
                    </w:txbxContent>
                  </v:textbox>
                </v:shape>
                <v:shape id="docshape16" o:spid="_x0000_s1032" type="#_x0000_t202" style="position:absolute;left:1360;top:1717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22" w:anchor="page%3D16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5</w:t>
                          </w:r>
                        </w:hyperlink>
                      </w:p>
                    </w:txbxContent>
                  </v:textbox>
                </v:shape>
                <v:shape id="docshape17" o:spid="_x0000_s1033" type="#_x0000_t202" style="position:absolute;left:2611;top:1717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23" w:anchor="page%3D19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6</w:t>
                          </w:r>
                        </w:hyperlink>
                      </w:p>
                    </w:txbxContent>
                  </v:textbox>
                </v:shape>
                <v:shape id="docshape18" o:spid="_x0000_s1034" type="#_x0000_t202" style="position:absolute;left:3871;top:1717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24" w:anchor="page%3D23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7</w:t>
                          </w:r>
                        </w:hyperlink>
                      </w:p>
                    </w:txbxContent>
                  </v:textbox>
                </v:shape>
                <v:shape id="docshape19" o:spid="_x0000_s1035" type="#_x0000_t202" style="position:absolute;left:5133;top:1717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25" w:anchor="page%3D27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8</w:t>
                          </w:r>
                        </w:hyperlink>
                      </w:p>
                    </w:txbxContent>
                  </v:textbox>
                </v:shape>
                <v:shape id="docshape20" o:spid="_x0000_s1036" type="#_x0000_t202" style="position:absolute;left:6393;top:1717;width:232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26" w:anchor="page%3D50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Earth</w:t>
                          </w:r>
                          <w:r>
                            <w:rPr>
                              <w:color w:val="0000FF"/>
                              <w:spacing w:val="-3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and Space Science I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48CF" w:rsidRDefault="008548CF">
      <w:pPr>
        <w:rPr>
          <w:sz w:val="17"/>
        </w:rPr>
        <w:sectPr w:rsidR="008548CF">
          <w:type w:val="continuous"/>
          <w:pgSz w:w="12240" w:h="15840"/>
          <w:pgMar w:top="640" w:right="940" w:bottom="280" w:left="460" w:header="0" w:footer="785" w:gutter="0"/>
          <w:cols w:space="720"/>
        </w:sectPr>
      </w:pPr>
    </w:p>
    <w:p w:rsidR="008548CF" w:rsidRDefault="00463A04">
      <w:pPr>
        <w:pStyle w:val="Heading1"/>
        <w:ind w:left="1071"/>
      </w:pPr>
      <w:bookmarkStart w:id="15" w:name="inedstandards_sec_physical-science_1-pag"/>
      <w:bookmarkEnd w:id="15"/>
      <w:r>
        <w:rPr>
          <w:color w:val="00AA00"/>
          <w:spacing w:val="-1"/>
        </w:rPr>
        <w:lastRenderedPageBreak/>
        <w:t>CONTENT</w:t>
      </w:r>
    </w:p>
    <w:p w:rsidR="008548CF" w:rsidRDefault="00463A04">
      <w:pPr>
        <w:spacing w:before="6"/>
        <w:rPr>
          <w:b/>
          <w:sz w:val="21"/>
        </w:rPr>
      </w:pPr>
      <w:r>
        <w:br w:type="column"/>
      </w:r>
    </w:p>
    <w:p w:rsidR="008548CF" w:rsidRDefault="00463A04">
      <w:pPr>
        <w:ind w:left="1018" w:right="3766"/>
        <w:jc w:val="center"/>
        <w:rPr>
          <w:b/>
        </w:rPr>
      </w:pPr>
      <w:r>
        <w:rPr>
          <w:b/>
          <w:color w:val="008080"/>
        </w:rPr>
        <w:t>Science–Physical</w:t>
      </w:r>
      <w:r>
        <w:rPr>
          <w:b/>
          <w:color w:val="008080"/>
          <w:spacing w:val="-3"/>
        </w:rPr>
        <w:t xml:space="preserve"> </w:t>
      </w:r>
      <w:r>
        <w:rPr>
          <w:b/>
          <w:color w:val="008080"/>
        </w:rPr>
        <w:t>Science</w:t>
      </w:r>
    </w:p>
    <w:p w:rsidR="008548CF" w:rsidRDefault="00463A04">
      <w:pPr>
        <w:pStyle w:val="Heading2"/>
        <w:ind w:left="1018" w:right="3764"/>
      </w:pPr>
      <w:r>
        <w:rPr>
          <w:color w:val="008080"/>
        </w:rPr>
        <w:t>Educator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Standards</w:t>
      </w:r>
    </w:p>
    <w:p w:rsidR="008548CF" w:rsidRDefault="008548CF">
      <w:pPr>
        <w:sectPr w:rsidR="008548CF">
          <w:pgSz w:w="12240" w:h="15840"/>
          <w:pgMar w:top="460" w:right="940" w:bottom="980" w:left="460" w:header="0" w:footer="785" w:gutter="0"/>
          <w:cols w:num="2" w:space="720" w:equalWidth="0">
            <w:col w:w="3189" w:space="40"/>
            <w:col w:w="7611"/>
          </w:cols>
        </w:sectPr>
      </w:pPr>
    </w:p>
    <w:p w:rsidR="008548CF" w:rsidRDefault="003356B3">
      <w:pPr>
        <w:pStyle w:val="BodyText"/>
        <w:spacing w:line="30" w:lineRule="exact"/>
        <w:ind w:left="59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438900" cy="19050"/>
                <wp:effectExtent l="0" t="0" r="0" b="3175"/>
                <wp:docPr id="2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9050"/>
                          <a:chOff x="0" y="0"/>
                          <a:chExt cx="10140" cy="30"/>
                        </a:xfrm>
                      </wpg:grpSpPr>
                      <wps:wsp>
                        <wps:cNvPr id="2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0C3A3" id="docshapegroup21" o:spid="_x0000_s1026" style="width:507pt;height:1.5pt;mso-position-horizontal-relative:char;mso-position-vertical-relative:line" coordsize="101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DP0AIAAFIGAAAOAAAAZHJzL2Uyb0RvYy54bWykVdtu2zAMfR+wfxD0nvpSJ42NOkVvKQZ0&#10;W4FuH6DIsi3MljxJidMN+/dRtJOm6QYMnR8c0byIPIdkzi+2bUM2wlipVU6jk5ASobgupKpy+vXL&#10;cjKnxDqmCtZoJXL6JCy9WLx/d953mYh1rZtCGAJBlM36Lqe1c10WBJbXomX2RHdCgbLUpmUORFMF&#10;hWE9RG+bIA7DWdBrU3RGc2EtfL0ZlHSB8ctScPe5LK1wpMkp5ObwbfC98u9gcc6yyrCulnxMg70h&#10;i5ZJBZfuQ90wx8jayFehWsmNtrp0J1y3gS5LyQXWANVE4VE1d0avO6ylyvqq28ME0B7h9Oaw/NPm&#10;wRBZ5DSOKVGsBY4KzW3NOlH56+PIY9R3VQamd6Z77B7MUCgc7zX/ZkEdHOu9XA3GZNV/1AWEZWun&#10;EaNtaVofAqonW6TiaU+F2DrC4eMsOZ2nITDGQRel4XSkitfA5ysvXt+OflEYJaPXKboELBvuwxzH&#10;nHxB0G/2GVL7f5A+eryQKetx2kF6egwpgIxootUOSjvgSJS+rpmqxKUxuq8FKyApRB9SP3DwggUW&#10;3gbs3wFiWWesuxO6Jf6QUwPTg4Sxzb11nuZnE8+f1Y0slrJpUDDV6roxZMNg0pbwAHmDywuzRnlj&#10;pb3boB6+AO9wh9f5DsDJ+ZlGcRJexelkOZufTZJlMp2kZ+F8EkbpVToLkzS5Wf7yCUZJVsuiEOpe&#10;KrGb4ij5N0rHfTLMH84x6XOaTuMp1v4ie3tYZIjPn4pspYOl1sg2p/O9Ecs8pbeqgLJZ5phshnPw&#10;Mn1EGTDY/SIq2ACe86FxV7p4Av6NBpKg2WH9wqHW5gclPayynNrva2YEJc0HBT2URomfCYdCMj2L&#10;QTCHmtWhhikOoXLqKBmO127Yl+vOyKqGmyIERulLGOhSYmP4nhyywmWAs4UnXFxYy7hk/WY8lNHq&#10;+a9g8RsAAP//AwBQSwMEFAAGAAgAAAAhAPH6bs3bAAAABAEAAA8AAABkcnMvZG93bnJldi54bWxM&#10;j0FrwkAQhe+F/odlCr3V3WgrJc1GRGxPUqgKpbcxOybB7GzIrkn89117qZcHjze89022GG0jeup8&#10;7VhDMlEgiAtnai417HfvT68gfEA22DgmDRfysMjv7zJMjRv4i/ptKEUsYZ+ihiqENpXSFxVZ9BPX&#10;Esfs6DqLIdqulKbDIZbbRk6VmkuLNceFCltaVVSctmer4WPAYTlL1v3mdFxdfnYvn9+bhLR+fBiX&#10;byACjeH/GK74ER3yyHRwZzZeNBriI+FPr5lKnqM/aJgpkHkmb+HzXwAAAP//AwBQSwECLQAUAAYA&#10;CAAAACEAtoM4kv4AAADhAQAAEwAAAAAAAAAAAAAAAAAAAAAAW0NvbnRlbnRfVHlwZXNdLnhtbFBL&#10;AQItABQABgAIAAAAIQA4/SH/1gAAAJQBAAALAAAAAAAAAAAAAAAAAC8BAABfcmVscy8ucmVsc1BL&#10;AQItABQABgAIAAAAIQANuoDP0AIAAFIGAAAOAAAAAAAAAAAAAAAAAC4CAABkcnMvZTJvRG9jLnht&#10;bFBLAQItABQABgAIAAAAIQDx+m7N2wAAAAQBAAAPAAAAAAAAAAAAAAAAACoFAABkcnMvZG93bnJl&#10;di54bWxQSwUGAAAAAAQABADzAAAAMgYAAAAA&#10;">
                <v:rect id="docshape22" o:spid="_x0000_s1027" style="position:absolute;width:1014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rXwwAAANsAAAAPAAAAZHJzL2Rvd25yZXYueG1sRI9Pa8JA&#10;FMTvhX6H5Qm91Y0Wi0TXYFsqHv2Henxkn9lo9m2aXWP67buC0OMwM79hpllnK9FS40vHCgb9BARx&#10;7nTJhYLd9vt1DMIHZI2VY1LwSx6y2fPTFFPtbrymdhMKESHsU1RgQqhTKX1uyKLvu5o4eifXWAxR&#10;NoXUDd4i3FZymCTv0mLJccFgTZ+G8svmahUcV4f9h7Er6kYjv/hZ2i83SM5KvfS6+QREoC78hx/t&#10;pVYwfIP7l/gD5OwPAAD//wMAUEsBAi0AFAAGAAgAAAAhANvh9svuAAAAhQEAABMAAAAAAAAAAAAA&#10;AAAAAAAAAFtDb250ZW50X1R5cGVzXS54bWxQSwECLQAUAAYACAAAACEAWvQsW78AAAAVAQAACwAA&#10;AAAAAAAAAAAAAAAfAQAAX3JlbHMvLnJlbHNQSwECLQAUAAYACAAAACEA1qoa18MAAADbAAAADwAA&#10;AAAAAAAAAAAAAAAHAgAAZHJzL2Rvd25yZXYueG1sUEsFBgAAAAADAAMAtwAAAPcCAAAAAA==&#10;" fillcolor="yellow" stroked="f"/>
                <w10:anchorlock/>
              </v:group>
            </w:pict>
          </mc:Fallback>
        </mc:AlternateContent>
      </w:r>
    </w:p>
    <w:p w:rsidR="008548CF" w:rsidRDefault="008548CF">
      <w:pPr>
        <w:pStyle w:val="BodyText"/>
        <w:spacing w:before="3"/>
        <w:rPr>
          <w:b/>
          <w:sz w:val="25"/>
        </w:rPr>
      </w:pPr>
    </w:p>
    <w:p w:rsidR="008548CF" w:rsidRDefault="00463A04">
      <w:pPr>
        <w:pStyle w:val="Heading3"/>
        <w:spacing w:before="101"/>
      </w:pPr>
      <w:r>
        <w:rPr>
          <w:color w:val="004883"/>
        </w:rPr>
        <w:t>Standard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1: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Nature</w:t>
      </w:r>
      <w:r>
        <w:rPr>
          <w:color w:val="004883"/>
          <w:spacing w:val="-3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Processes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of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Science</w:t>
      </w:r>
    </w:p>
    <w:p w:rsidR="008548CF" w:rsidRDefault="00463A04">
      <w:pPr>
        <w:pStyle w:val="BodyText"/>
        <w:spacing w:before="119"/>
        <w:ind w:left="620" w:right="774"/>
      </w:pPr>
      <w:r>
        <w:t>Physical science teachers have a broad and comprehensive understanding of the nature of science and the</w:t>
      </w:r>
      <w:r>
        <w:rPr>
          <w:spacing w:val="-60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inquiry.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2: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Central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Concepts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Connections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in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Science</w:t>
      </w:r>
    </w:p>
    <w:p w:rsidR="008548CF" w:rsidRDefault="00463A04">
      <w:pPr>
        <w:pStyle w:val="BodyText"/>
        <w:spacing w:before="120"/>
        <w:ind w:left="620" w:right="289"/>
      </w:pPr>
      <w:r>
        <w:t>Physical science teachers have a comprehensive understanding of the core ideas in other science disciplines and</w:t>
      </w:r>
      <w:r>
        <w:rPr>
          <w:spacing w:val="-6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relationships</w:t>
      </w:r>
      <w:r>
        <w:rPr>
          <w:spacing w:val="-1"/>
        </w:rPr>
        <w:t xml:space="preserve"> </w:t>
      </w:r>
      <w:r>
        <w:t>between science,</w:t>
      </w:r>
      <w:r>
        <w:rPr>
          <w:spacing w:val="-1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technology,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16" w:name="Standard_3:_Atomic_Structure,_the_Proper"/>
      <w:bookmarkEnd w:id="16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3: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Atomic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Structure,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Properties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of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Matter,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Nuclear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Processes</w:t>
      </w:r>
    </w:p>
    <w:p w:rsidR="008548CF" w:rsidRDefault="00463A04">
      <w:pPr>
        <w:pStyle w:val="BodyText"/>
        <w:spacing w:before="120"/>
        <w:ind w:left="620" w:right="599"/>
      </w:pPr>
      <w:r>
        <w:t>Physical science teachers have a broad and comprehensive understanding of models of atomic structure, the</w:t>
      </w:r>
      <w:r>
        <w:rPr>
          <w:spacing w:val="-60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table, the properties of matter,</w:t>
      </w:r>
      <w:r>
        <w:rPr>
          <w:spacing w:val="-2"/>
        </w:rPr>
        <w:t xml:space="preserve"> </w:t>
      </w:r>
      <w:r>
        <w:t>and nuclear processes.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17" w:name="Standard_4:_Chemical_Bonding,_Chemical_R"/>
      <w:bookmarkEnd w:id="17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4: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Chemical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Bonding,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Chemical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Reactions,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Stoichiometry</w:t>
      </w:r>
    </w:p>
    <w:p w:rsidR="008548CF" w:rsidRDefault="00463A04">
      <w:pPr>
        <w:pStyle w:val="BodyText"/>
        <w:spacing w:before="120"/>
        <w:ind w:left="620" w:right="941"/>
      </w:pPr>
      <w:r>
        <w:t>Physical science teachers have a broad and comprehensive understanding of chemical bonding, chemical</w:t>
      </w:r>
      <w:r>
        <w:rPr>
          <w:spacing w:val="-60"/>
        </w:rPr>
        <w:t xml:space="preserve"> </w:t>
      </w:r>
      <w:r>
        <w:t>reactions,</w:t>
      </w:r>
      <w:r>
        <w:rPr>
          <w:spacing w:val="-1"/>
        </w:rPr>
        <w:t xml:space="preserve"> </w:t>
      </w:r>
      <w:r>
        <w:t>and stoichiometry.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18" w:name="Standard_5:_Energy_Transformations,_Ener"/>
      <w:bookmarkEnd w:id="18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5: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Energy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Transformations,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Energy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Transfers,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Thermochemistry</w:t>
      </w:r>
    </w:p>
    <w:p w:rsidR="008548CF" w:rsidRDefault="00463A04">
      <w:pPr>
        <w:pStyle w:val="BodyText"/>
        <w:spacing w:before="120"/>
        <w:ind w:left="620" w:right="589"/>
      </w:pPr>
      <w:r>
        <w:t>Physical science teachers have a</w:t>
      </w:r>
      <w:r>
        <w:t xml:space="preserve"> broad and comprehensive understanding of energy transformations, energy</w:t>
      </w:r>
      <w:r>
        <w:rPr>
          <w:spacing w:val="-60"/>
        </w:rPr>
        <w:t xml:space="preserve"> </w:t>
      </w:r>
      <w:r>
        <w:t>transfers, and</w:t>
      </w:r>
      <w:r>
        <w:rPr>
          <w:spacing w:val="-2"/>
        </w:rPr>
        <w:t xml:space="preserve"> </w:t>
      </w:r>
      <w:r>
        <w:t>thermochemistry.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19" w:name="Standard_6:_Motion_and_Forces_"/>
      <w:bookmarkEnd w:id="19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6: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Motion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Forces</w:t>
      </w:r>
    </w:p>
    <w:p w:rsidR="008548CF" w:rsidRDefault="00463A04">
      <w:pPr>
        <w:pStyle w:val="BodyText"/>
        <w:spacing w:before="120"/>
        <w:ind w:left="620"/>
      </w:pPr>
      <w:r>
        <w:t>Physical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forces.</w:t>
      </w:r>
    </w:p>
    <w:p w:rsidR="008548CF" w:rsidRDefault="008548CF">
      <w:pPr>
        <w:pStyle w:val="BodyText"/>
      </w:pPr>
    </w:p>
    <w:p w:rsidR="008548CF" w:rsidRDefault="00463A04">
      <w:pPr>
        <w:pStyle w:val="Heading3"/>
      </w:pPr>
      <w:bookmarkStart w:id="20" w:name="Standard_7:_Mechanical_Waves_"/>
      <w:bookmarkEnd w:id="20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7: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Mechanical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Waves</w:t>
      </w:r>
    </w:p>
    <w:p w:rsidR="008548CF" w:rsidRDefault="00463A04">
      <w:pPr>
        <w:pStyle w:val="BodyText"/>
        <w:spacing w:before="119"/>
        <w:ind w:left="620"/>
      </w:pPr>
      <w:r>
        <w:t>Physical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propagation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waves.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21" w:name="Standard_8:_Electromagnetic_Energy,_Elec"/>
      <w:bookmarkEnd w:id="21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8: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Electromagnetic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Energy,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Electricity,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8"/>
        </w:rPr>
        <w:t xml:space="preserve"> </w:t>
      </w:r>
      <w:r>
        <w:rPr>
          <w:color w:val="004883"/>
        </w:rPr>
        <w:t>Magnetism</w:t>
      </w:r>
    </w:p>
    <w:p w:rsidR="008548CF" w:rsidRDefault="00463A04">
      <w:pPr>
        <w:pStyle w:val="BodyText"/>
        <w:spacing w:before="120"/>
        <w:ind w:left="619" w:right="391"/>
      </w:pPr>
      <w:r>
        <w:t>Physical science teachers have a broad and comprehensive und</w:t>
      </w:r>
      <w:r>
        <w:t>erstanding of electromagnetism, electricity, and</w:t>
      </w:r>
      <w:r>
        <w:rPr>
          <w:spacing w:val="-60"/>
        </w:rPr>
        <w:t xml:space="preserve"> </w:t>
      </w:r>
      <w:r>
        <w:t>magnetism.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22" w:name="Standard_9:_Energy_and_Society_"/>
      <w:bookmarkEnd w:id="22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9: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Energy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Society</w:t>
      </w:r>
    </w:p>
    <w:p w:rsidR="008548CF" w:rsidRDefault="00463A04">
      <w:pPr>
        <w:pStyle w:val="BodyText"/>
        <w:spacing w:before="120"/>
        <w:ind w:left="620" w:right="423"/>
      </w:pPr>
      <w:r>
        <w:t>Physical science teachers have a broad and comprehensive understanding of the production and use of energy</w:t>
      </w:r>
      <w:r>
        <w:rPr>
          <w:spacing w:val="-61"/>
        </w:rPr>
        <w:t xml:space="preserve"> </w:t>
      </w:r>
      <w:r>
        <w:t>and the effects of energy</w:t>
      </w:r>
      <w:r>
        <w:rPr>
          <w:spacing w:val="-3"/>
        </w:rPr>
        <w:t xml:space="preserve"> </w:t>
      </w:r>
      <w:r>
        <w:t>use on</w:t>
      </w:r>
      <w:r>
        <w:rPr>
          <w:spacing w:val="-2"/>
        </w:rPr>
        <w:t xml:space="preserve"> </w:t>
      </w:r>
      <w:r>
        <w:t>society and the environment.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  <w:ind w:left="619"/>
      </w:pPr>
      <w:bookmarkStart w:id="23" w:name="Standard_10:_Science_Instruction_and_Ass"/>
      <w:bookmarkEnd w:id="23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10: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Science</w:t>
      </w:r>
      <w:r>
        <w:rPr>
          <w:color w:val="004883"/>
          <w:spacing w:val="-8"/>
        </w:rPr>
        <w:t xml:space="preserve"> </w:t>
      </w:r>
      <w:r>
        <w:rPr>
          <w:color w:val="004883"/>
        </w:rPr>
        <w:t>Instruction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Assessment</w:t>
      </w:r>
    </w:p>
    <w:p w:rsidR="008548CF" w:rsidRDefault="00463A04">
      <w:pPr>
        <w:pStyle w:val="BodyText"/>
        <w:spacing w:before="120"/>
        <w:ind w:left="619" w:right="613"/>
      </w:pPr>
      <w:r>
        <w:t>Physical science teachers have a broad and comprehensive understanding of content-specific instruction and</w:t>
      </w:r>
      <w:r>
        <w:rPr>
          <w:spacing w:val="-60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science.</w:t>
      </w:r>
    </w:p>
    <w:p w:rsidR="008548CF" w:rsidRDefault="003356B3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152400</wp:posOffset>
                </wp:positionV>
                <wp:extent cx="6421120" cy="1084580"/>
                <wp:effectExtent l="0" t="0" r="0" b="0"/>
                <wp:wrapTopAndBottom/>
                <wp:docPr id="1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1084580"/>
                          <a:chOff x="1049" y="240"/>
                          <a:chExt cx="10112" cy="1708"/>
                        </a:xfrm>
                      </wpg:grpSpPr>
                      <wps:wsp>
                        <wps:cNvPr id="15" name="docshape24"/>
                        <wps:cNvSpPr>
                          <a:spLocks/>
                        </wps:cNvSpPr>
                        <wps:spPr bwMode="auto">
                          <a:xfrm>
                            <a:off x="1048" y="240"/>
                            <a:ext cx="10112" cy="1708"/>
                          </a:xfrm>
                          <a:custGeom>
                            <a:avLst/>
                            <a:gdLst>
                              <a:gd name="T0" fmla="+- 0 11160 1049"/>
                              <a:gd name="T1" fmla="*/ T0 w 10112"/>
                              <a:gd name="T2" fmla="+- 0 270 240"/>
                              <a:gd name="T3" fmla="*/ 270 h 1708"/>
                              <a:gd name="T4" fmla="+- 0 11130 1049"/>
                              <a:gd name="T5" fmla="*/ T4 w 10112"/>
                              <a:gd name="T6" fmla="+- 0 270 240"/>
                              <a:gd name="T7" fmla="*/ 270 h 1708"/>
                              <a:gd name="T8" fmla="+- 0 11130 1049"/>
                              <a:gd name="T9" fmla="*/ T8 w 10112"/>
                              <a:gd name="T10" fmla="+- 0 1918 240"/>
                              <a:gd name="T11" fmla="*/ 1918 h 1708"/>
                              <a:gd name="T12" fmla="+- 0 1079 1049"/>
                              <a:gd name="T13" fmla="*/ T12 w 10112"/>
                              <a:gd name="T14" fmla="+- 0 1918 240"/>
                              <a:gd name="T15" fmla="*/ 1918 h 1708"/>
                              <a:gd name="T16" fmla="+- 0 1079 1049"/>
                              <a:gd name="T17" fmla="*/ T16 w 10112"/>
                              <a:gd name="T18" fmla="+- 0 270 240"/>
                              <a:gd name="T19" fmla="*/ 270 h 1708"/>
                              <a:gd name="T20" fmla="+- 0 1049 1049"/>
                              <a:gd name="T21" fmla="*/ T20 w 10112"/>
                              <a:gd name="T22" fmla="+- 0 270 240"/>
                              <a:gd name="T23" fmla="*/ 270 h 1708"/>
                              <a:gd name="T24" fmla="+- 0 1049 1049"/>
                              <a:gd name="T25" fmla="*/ T24 w 10112"/>
                              <a:gd name="T26" fmla="+- 0 1918 240"/>
                              <a:gd name="T27" fmla="*/ 1918 h 1708"/>
                              <a:gd name="T28" fmla="+- 0 1049 1049"/>
                              <a:gd name="T29" fmla="*/ T28 w 10112"/>
                              <a:gd name="T30" fmla="+- 0 1948 240"/>
                              <a:gd name="T31" fmla="*/ 1948 h 1708"/>
                              <a:gd name="T32" fmla="+- 0 1079 1049"/>
                              <a:gd name="T33" fmla="*/ T32 w 10112"/>
                              <a:gd name="T34" fmla="+- 0 1948 240"/>
                              <a:gd name="T35" fmla="*/ 1948 h 1708"/>
                              <a:gd name="T36" fmla="+- 0 11130 1049"/>
                              <a:gd name="T37" fmla="*/ T36 w 10112"/>
                              <a:gd name="T38" fmla="+- 0 1948 240"/>
                              <a:gd name="T39" fmla="*/ 1948 h 1708"/>
                              <a:gd name="T40" fmla="+- 0 11160 1049"/>
                              <a:gd name="T41" fmla="*/ T40 w 10112"/>
                              <a:gd name="T42" fmla="+- 0 1948 240"/>
                              <a:gd name="T43" fmla="*/ 1948 h 1708"/>
                              <a:gd name="T44" fmla="+- 0 11160 1049"/>
                              <a:gd name="T45" fmla="*/ T44 w 10112"/>
                              <a:gd name="T46" fmla="+- 0 1918 240"/>
                              <a:gd name="T47" fmla="*/ 1918 h 1708"/>
                              <a:gd name="T48" fmla="+- 0 11160 1049"/>
                              <a:gd name="T49" fmla="*/ T48 w 10112"/>
                              <a:gd name="T50" fmla="+- 0 270 240"/>
                              <a:gd name="T51" fmla="*/ 270 h 1708"/>
                              <a:gd name="T52" fmla="+- 0 11160 1049"/>
                              <a:gd name="T53" fmla="*/ T52 w 10112"/>
                              <a:gd name="T54" fmla="+- 0 240 240"/>
                              <a:gd name="T55" fmla="*/ 240 h 1708"/>
                              <a:gd name="T56" fmla="+- 0 11130 1049"/>
                              <a:gd name="T57" fmla="*/ T56 w 10112"/>
                              <a:gd name="T58" fmla="+- 0 240 240"/>
                              <a:gd name="T59" fmla="*/ 240 h 1708"/>
                              <a:gd name="T60" fmla="+- 0 1079 1049"/>
                              <a:gd name="T61" fmla="*/ T60 w 10112"/>
                              <a:gd name="T62" fmla="+- 0 240 240"/>
                              <a:gd name="T63" fmla="*/ 240 h 1708"/>
                              <a:gd name="T64" fmla="+- 0 1049 1049"/>
                              <a:gd name="T65" fmla="*/ T64 w 10112"/>
                              <a:gd name="T66" fmla="+- 0 240 240"/>
                              <a:gd name="T67" fmla="*/ 240 h 1708"/>
                              <a:gd name="T68" fmla="+- 0 1049 1049"/>
                              <a:gd name="T69" fmla="*/ T68 w 10112"/>
                              <a:gd name="T70" fmla="+- 0 270 240"/>
                              <a:gd name="T71" fmla="*/ 270 h 1708"/>
                              <a:gd name="T72" fmla="+- 0 1079 1049"/>
                              <a:gd name="T73" fmla="*/ T72 w 10112"/>
                              <a:gd name="T74" fmla="+- 0 270 240"/>
                              <a:gd name="T75" fmla="*/ 270 h 1708"/>
                              <a:gd name="T76" fmla="+- 0 11130 1049"/>
                              <a:gd name="T77" fmla="*/ T76 w 10112"/>
                              <a:gd name="T78" fmla="+- 0 270 240"/>
                              <a:gd name="T79" fmla="*/ 270 h 1708"/>
                              <a:gd name="T80" fmla="+- 0 11160 1049"/>
                              <a:gd name="T81" fmla="*/ T80 w 10112"/>
                              <a:gd name="T82" fmla="+- 0 270 240"/>
                              <a:gd name="T83" fmla="*/ 270 h 1708"/>
                              <a:gd name="T84" fmla="+- 0 11160 1049"/>
                              <a:gd name="T85" fmla="*/ T84 w 10112"/>
                              <a:gd name="T86" fmla="+- 0 240 240"/>
                              <a:gd name="T87" fmla="*/ 240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112" h="1708">
                                <a:moveTo>
                                  <a:pt x="10111" y="30"/>
                                </a:moveTo>
                                <a:lnTo>
                                  <a:pt x="10081" y="30"/>
                                </a:lnTo>
                                <a:lnTo>
                                  <a:pt x="10081" y="1678"/>
                                </a:lnTo>
                                <a:lnTo>
                                  <a:pt x="30" y="1678"/>
                                </a:lnTo>
                                <a:lnTo>
                                  <a:pt x="3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1678"/>
                                </a:lnTo>
                                <a:lnTo>
                                  <a:pt x="0" y="1708"/>
                                </a:lnTo>
                                <a:lnTo>
                                  <a:pt x="30" y="1708"/>
                                </a:lnTo>
                                <a:lnTo>
                                  <a:pt x="10081" y="1708"/>
                                </a:lnTo>
                                <a:lnTo>
                                  <a:pt x="10111" y="1708"/>
                                </a:lnTo>
                                <a:lnTo>
                                  <a:pt x="10111" y="1678"/>
                                </a:lnTo>
                                <a:lnTo>
                                  <a:pt x="10111" y="30"/>
                                </a:lnTo>
                                <a:close/>
                                <a:moveTo>
                                  <a:pt x="10111" y="0"/>
                                </a:moveTo>
                                <a:lnTo>
                                  <a:pt x="1008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30" y="30"/>
                                </a:lnTo>
                                <a:lnTo>
                                  <a:pt x="10081" y="30"/>
                                </a:lnTo>
                                <a:lnTo>
                                  <a:pt x="10111" y="30"/>
                                </a:lnTo>
                                <a:lnTo>
                                  <a:pt x="1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511"/>
                            <a:ext cx="936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</w:rPr>
                                <w:t>The Indiana Educator Standards for Science–P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hysical Science describe the knowledge and skills that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teachers need to help students achieve the learning outcomes defined by the Indiana Revised Academic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00808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Science.</w:t>
                              </w:r>
                              <w:r>
                                <w:rPr>
                                  <w:color w:val="008080"/>
                                  <w:spacing w:val="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Links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relevant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portions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808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Indiana</w:t>
                              </w:r>
                              <w:r>
                                <w:rPr>
                                  <w:color w:val="00808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Academic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color w:val="00808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found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1474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27" w:anchor="page%3D16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5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1474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28" w:anchor="page%3D19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6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053" y="1474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29" w:anchor="page%3D23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7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1474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30" w:anchor="page%3D2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" y="1474"/>
                            <a:ext cx="298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31" w:anchor="page%3D31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Integrated</w:t>
                                </w:r>
                                <w:r>
                                  <w:rPr>
                                    <w:color w:val="0000FF"/>
                                    <w:spacing w:val="-7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Chemistry</w:t>
                                </w:r>
                                <w:r>
                                  <w:rPr>
                                    <w:color w:val="0000FF"/>
                                    <w:spacing w:val="-7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and</w:t>
                                </w:r>
                                <w:r>
                                  <w:rPr>
                                    <w:color w:val="0000FF"/>
                                    <w:spacing w:val="-7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Physics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37" style="position:absolute;margin-left:52.45pt;margin-top:12pt;width:505.6pt;height:85.4pt;z-index:-15724032;mso-wrap-distance-left:0;mso-wrap-distance-right:0;mso-position-horizontal-relative:page" coordorigin="1049,240" coordsize="10112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drQwgAAKA0AAAOAAAAZHJzL2Uyb0RvYy54bWzsW9tu20YQfS/QfyD42EIR7xchSpBYVlAg&#10;bQOE/QCapCSiFMmStKW06L93Zi/ULq2l2KRxE0R+sChztDwzZ+fs7oz1/OVxX2gPWdPmVbnUzWeG&#10;rmVlUqV5uV3qv0XrWaBrbReXaVxUZbbUP2St/vLF9989P9SLzKp2VZFmjQaDlO3iUC/1XdfVi/m8&#10;TXbZPm6fVXVWws1N1ezjDt4223naxAcYfV/MLcPw5oeqSeumSrK2hb+u6E39BRl/s8mS7tfNps06&#10;rVjqgK0jvxvy+w5/z188jxfbJq53ecJgxB+BYh/nJTy0H2oVd7F23+SPhtrnSVO11aZ7llT7ebXZ&#10;5ElGfABvTGPgzZumuq+JL9vFYVv3YYLQDuL00cMmvzy8a7Q8Be4cXSvjPXCUVkm7i+tsi4+3bIzR&#10;od4uwPRNU7+v3zXUUbh8WyW/t3B7PryP77fUWLs7/FylMGx831UkRsdNs8chwHvtSKj40FORHTst&#10;gT96jmWaFjCWwD3TCBw3YGQlO2AUP2caTqhrcNty+lu37OOmAZ9mH/aNAF2Yxwv6YAKWgUPPYOK1&#10;p9i2nxbb9xg4QlmLAeOxdYextRwaVmLFY9qKARXuIMYW4n4xlBASyDcxJDyeYwGJF8l9273JKsJK&#10;/PC27WhapHBFuE7ZzIiAkM2+gAz5caYZmmmaHvxGHtgHuJ3J7X6Ya5GhHcAICRlYAUPCaJZvaD2V&#10;2/6RNjeCodBkp5mMUci23gomrzAUALPPAwMiqB0Cc1TAPG5F3FQA87nRKDDgYxIwmMonYIEKmDkg&#10;IDSDczEzxfibaHQ+apgjIjrDD8/TKZIQmZYS3oAGFTyRhTF4Mg+mEp5IRWR6SngyGQpeTZEK9YxD&#10;cZJi55yPnSVyEVnqZJC5UIADOT7NkxFwAyIgRc8Sa4lMRJYyIawBEwpiLZGIEWItmQhUkPPwRCoi&#10;S5kW9oCL0DmbFrZIhYlG59PClqlQzjtbJCOylWlhD9hQwRPJGIM3IEMpdrZIR2Qr88Ie0KHCJ7Ix&#10;gg+WYykzlKuEI/IROcrUcAZ8KPA5Ih1j+AZ0qPGJhESOMjucASGK7HBEOkayA9dwUVnU+ERCIpjO&#10;inXWlQlRSIsrsqGWFndAhhKdK9IRucrscGU6YAtwbklzRS7Q5nzqugMqlLnhimRErjI3XJkMFTqR&#10;CTU6TyZCKSyeSEUEeywFsZ7MhQKcJxIxAk7mQSnKnshE5CmzwpOpUIETeRgBJ9OgBicSEXnKlPBl&#10;JhQp4Ys8qFPCl2lQ0uqLRES+MiN8mQkVOJGHEXAyDeqtsS8yEfnKjPBlKlToRCLU6OBUN03rApGK&#10;KFCmRCBzoUAXiEyMoJOJUJ93ApGLKFDmRCCTociJQGRCzgk4xW75sSze8ZNacizZUQ2utBhrLwY5&#10;atdVi0flCIIHp8KInOVhCLDCc53CGHxBY5+dmseNgWY0hhMHPWOPW5sQd2LuTjOHQBBzcsC8CBy3&#10;2mhOaxaXzZmjsGudgt1irsIucoo5bg4RjD3NVdyrEfNpruLWCc1hzzMFjMNchS3IJHPmKmwJppjj&#10;So9gYI2eZM5cdae5ioshjg7L2JTRcXki5tNc9ZirIPVTRkcJx9H9aa6iphLzaa6iyKE5yNMUMKg6&#10;xFxylc57pgcNVECHtc9G16D2eYePiBd13KGM8EvtgIU1UjzbwRVWWvDWvnrIoooYdbT2BlpIHg5H&#10;Lwr1ZFKUsqnB3OpNuQF/rdmY3ND0YI2ho3IT/kpN8bwHjk+1u/BgOtgko4tPZMBONUcOnL/KDlyy&#10;M40+JpdNOSW8PgYTgT+Vv/JI96aXIo1zYUA0HyspqjYjc+hE/XD86ZODW/LR+asUr3EjGvspNhe4&#10;ZtPrgtWJm4uGyhjKXp6CPXSCxxooxYQl1ew+czHhhQJuWxV5us6LAtO1bbZ3N0WjPcTQAFnDj8GH&#10;lswKsh8oK/wYTzz8OJSPmThgIZk0NP4KTdiSvLbC2doL/JmzdtxZCJNzZpjh69CDUo6zWv+NqmE6&#10;i12epln5Ni8z3lwxnWkFdtbmoW0R0l5BaQpdqFgRv5ROGuSHyYfkJLQzypRM2F0Wp7fsuovzgl7P&#10;ZcQkyOA2fyWBgOYBrcXTzsFdlX6AunxT0cYSNMLgYlc1f+raAZpKS7394z5uMl0rfiqhsxCaDhZH&#10;OvLGcX2sITbinTvxTlwmMNRS73TY0uHlTUc7V/d1k2938CSTxKKsXkFrZZNj1Z7go6jYG2huPFWX&#10;Aza3cgcJyAJMGDLohWCXQ+uOryvs3VASab9DK6ubHWxas1dNUx2QGwgVXY6Fj9JxprVBbLYjcem2&#10;lMxj0lYKbVzvsafkU2yQO7wdVTe0CaLhxVLHlZOg5A0RzD1mgjOwTxZUWekPYEj/cjZ7jPA2uA2c&#10;mWN5tzPHWK1mr9Y3zsxbm767slc3NytTzh7MyU/PnvGkQWVYrx8njZASVFHAN5ISNKRfuSDs8w6a&#10;z0W+X+pBrxrx4j9Th+54dyS9VbI/w7n8L/Wi14peJ+CCagRcfHX6AJvhgT54/5M+YMUWN5AOlFrI&#10;ioDLG/adfez+oD5YUHRGPb3qA985XPWBbJ0+hz6Q085VH6CwONCHXjifdP9geaxOddUHA/4pqf/n&#10;Jmk3/ehkcdWHz6YPpHp01QdYmgf60Avnk+qDY7DzxVUfrvqgqwsOT3a+gH8LY+fsb/qAgeWUgUD0&#10;yvmkAuE6Ie0TXAXiKhBfhECQcto3v4PABrEsELR0j4F5UoHwQtYefiwQVojtsmsJ4lzz4nrE+GxH&#10;DPrf+V+yQpDvbcDXYEhRjn1lB79nI74nPY/TF4te/AMAAP//AwBQSwMEFAAGAAgAAAAhAAMrukTg&#10;AAAACwEAAA8AAABkcnMvZG93bnJldi54bWxMj01rwkAQhu+F/odlhN7qZm0qGrMRkbYnKVQLpbcx&#10;GZNgdjdk1yT++46nepuXeXg/0vVoGtFT52tnNahpBIJs7oralhq+D+/PCxA+oC2wcZY0XMnDOnt8&#10;SDEp3GC/qN+HUrCJ9QlqqEJoEyl9XpFBP3UtWf6dXGcwsOxKWXQ4sLlp5CyK5tJgbTmhwpa2FeXn&#10;/cVo+Bhw2Lyot353Pm2vv4fXz5+dIq2fJuNmBSLQGP5huNXn6pBxp6O72MKLhnUULxnVMIt50w1Q&#10;aq5AHPlaxguQWSrvN2R/AAAA//8DAFBLAQItABQABgAIAAAAIQC2gziS/gAAAOEBAAATAAAAAAAA&#10;AAAAAAAAAAAAAABbQ29udGVudF9UeXBlc10ueG1sUEsBAi0AFAAGAAgAAAAhADj9If/WAAAAlAEA&#10;AAsAAAAAAAAAAAAAAAAALwEAAF9yZWxzLy5yZWxzUEsBAi0AFAAGAAgAAAAhAMQnJ2tDCAAAoDQA&#10;AA4AAAAAAAAAAAAAAAAALgIAAGRycy9lMm9Eb2MueG1sUEsBAi0AFAAGAAgAAAAhAAMrukTgAAAA&#10;CwEAAA8AAAAAAAAAAAAAAAAAnQoAAGRycy9kb3ducmV2LnhtbFBLBQYAAAAABAAEAPMAAACqCwAA&#10;AAA=&#10;">
                <v:shape id="docshape24" o:spid="_x0000_s1038" style="position:absolute;left:1048;top:240;width:10112;height:1708;visibility:visible;mso-wrap-style:square;v-text-anchor:top" coordsize="1011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8zwQAAANsAAAAPAAAAZHJzL2Rvd25yZXYueG1sRE9Li8Iw&#10;EL4L+x/CLHhZbLqCslRjEVlBvPli8TY0Y1vbTEoTtfrrjbDgbT6+50zTztTiSq0rLSv4jmIQxJnV&#10;JecK9rvl4AeE88gaa8uk4E4O0tlHb4qJtjfe0HXrcxFC2CWooPC+SaR0WUEGXWQb4sCdbGvQB9jm&#10;Urd4C+GmlsM4HkuDJYeGAhtaFJRV24tRsPg6r6rlTvv176EeP/6slsdcK9X/7OYTEJ46/xb/u1c6&#10;zB/B65dwgJw9AQAA//8DAFBLAQItABQABgAIAAAAIQDb4fbL7gAAAIUBAAATAAAAAAAAAAAAAAAA&#10;AAAAAABbQ29udGVudF9UeXBlc10ueG1sUEsBAi0AFAAGAAgAAAAhAFr0LFu/AAAAFQEAAAsAAAAA&#10;AAAAAAAAAAAAHwEAAF9yZWxzLy5yZWxzUEsBAi0AFAAGAAgAAAAhANamvzPBAAAA2wAAAA8AAAAA&#10;AAAAAAAAAAAABwIAAGRycy9kb3ducmV2LnhtbFBLBQYAAAAAAwADALcAAAD1AgAAAAA=&#10;" path="m10111,30r-30,l10081,1678,30,1678,30,30,,30,,1678r,30l30,1708r10051,l10111,1708r,-30l10111,30xm10111,r-30,l30,,,,,30r30,l10081,30r30,l10111,xe" fillcolor="yellow" stroked="f">
                  <v:path arrowok="t" o:connecttype="custom" o:connectlocs="10111,270;10081,270;10081,1918;30,1918;30,270;0,270;0,1918;0,1948;30,1948;10081,1948;10111,1948;10111,1918;10111,270;10111,240;10081,240;30,240;0,240;0,270;30,270;10081,270;10111,270;10111,240" o:connectangles="0,0,0,0,0,0,0,0,0,0,0,0,0,0,0,0,0,0,0,0,0,0"/>
                </v:shape>
                <v:shape id="docshape25" o:spid="_x0000_s1039" type="#_x0000_t202" style="position:absolute;left:1353;top:511;width:936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008080"/>
                            <w:sz w:val="20"/>
                          </w:rPr>
                          <w:t>The Indiana Educator Standards for Science–P</w:t>
                        </w:r>
                        <w:r>
                          <w:rPr>
                            <w:color w:val="008080"/>
                            <w:sz w:val="20"/>
                          </w:rPr>
                          <w:t>hysical Science describe the knowledge and skills that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teachers need to help students achieve the learning outcomes defined by the Indiana Revised Academic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Standards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for</w:t>
                        </w:r>
                        <w:r>
                          <w:rPr>
                            <w:color w:val="008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Science.</w:t>
                        </w:r>
                        <w:r>
                          <w:rPr>
                            <w:color w:val="008080"/>
                            <w:spacing w:val="5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Links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to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relevant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portions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of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the</w:t>
                        </w:r>
                        <w:r>
                          <w:rPr>
                            <w:color w:val="0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Indiana</w:t>
                        </w:r>
                        <w:r>
                          <w:rPr>
                            <w:color w:val="0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Academic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Standards</w:t>
                        </w:r>
                        <w:r>
                          <w:rPr>
                            <w:color w:val="0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can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be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found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below.</w:t>
                        </w:r>
                      </w:p>
                    </w:txbxContent>
                  </v:textbox>
                </v:shape>
                <v:shape id="docshape26" o:spid="_x0000_s1040" type="#_x0000_t202" style="position:absolute;left:1346;top:1474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32" w:anchor="page%3D16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5</w:t>
                          </w:r>
                        </w:hyperlink>
                      </w:p>
                    </w:txbxContent>
                  </v:textbox>
                </v:shape>
                <v:shape id="docshape27" o:spid="_x0000_s1041" type="#_x0000_t202" style="position:absolute;left:2613;top:1474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33" w:anchor="page%3D19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6</w:t>
                          </w:r>
                        </w:hyperlink>
                      </w:p>
                    </w:txbxContent>
                  </v:textbox>
                </v:shape>
                <v:shape id="docshape28" o:spid="_x0000_s1042" type="#_x0000_t202" style="position:absolute;left:4053;top:1474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34" w:anchor="page%3D23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7</w:t>
                          </w:r>
                        </w:hyperlink>
                      </w:p>
                    </w:txbxContent>
                  </v:textbox>
                </v:shape>
                <v:shape id="docshape29" o:spid="_x0000_s1043" type="#_x0000_t202" style="position:absolute;left:5493;top:1474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35" w:anchor="page%3D27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8</w:t>
                          </w:r>
                        </w:hyperlink>
                      </w:p>
                    </w:txbxContent>
                  </v:textbox>
                </v:shape>
                <v:shape id="docshape30" o:spid="_x0000_s1044" type="#_x0000_t202" style="position:absolute;left:6933;top:1474;width:298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36" w:anchor="page%3D31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Integrated</w:t>
                          </w:r>
                          <w:r>
                            <w:rPr>
                              <w:color w:val="0000FF"/>
                              <w:spacing w:val="-7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Chemistry</w:t>
                          </w:r>
                          <w:r>
                            <w:rPr>
                              <w:color w:val="0000FF"/>
                              <w:spacing w:val="-7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and</w:t>
                          </w:r>
                          <w:r>
                            <w:rPr>
                              <w:color w:val="0000FF"/>
                              <w:spacing w:val="-7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Physics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48CF" w:rsidRDefault="008548CF">
      <w:pPr>
        <w:rPr>
          <w:sz w:val="17"/>
        </w:rPr>
        <w:sectPr w:rsidR="008548CF">
          <w:type w:val="continuous"/>
          <w:pgSz w:w="12240" w:h="15840"/>
          <w:pgMar w:top="640" w:right="940" w:bottom="280" w:left="460" w:header="0" w:footer="785" w:gutter="0"/>
          <w:cols w:space="720"/>
        </w:sectPr>
      </w:pPr>
    </w:p>
    <w:p w:rsidR="008548CF" w:rsidRDefault="00463A04">
      <w:pPr>
        <w:pStyle w:val="Heading1"/>
        <w:spacing w:before="81"/>
        <w:ind w:left="970"/>
      </w:pPr>
      <w:bookmarkStart w:id="24" w:name="inedstandards_sec_physics_1-page"/>
      <w:bookmarkEnd w:id="24"/>
      <w:r>
        <w:rPr>
          <w:color w:val="00AA00"/>
        </w:rPr>
        <w:lastRenderedPageBreak/>
        <w:t>CONTENT</w:t>
      </w:r>
    </w:p>
    <w:p w:rsidR="008548CF" w:rsidRDefault="00463A04">
      <w:pPr>
        <w:spacing w:before="5"/>
        <w:rPr>
          <w:b/>
          <w:sz w:val="31"/>
        </w:rPr>
      </w:pPr>
      <w:r>
        <w:br w:type="column"/>
      </w:r>
    </w:p>
    <w:p w:rsidR="008548CF" w:rsidRDefault="00463A04">
      <w:pPr>
        <w:ind w:left="951" w:right="3975"/>
        <w:jc w:val="center"/>
        <w:rPr>
          <w:b/>
        </w:rPr>
      </w:pPr>
      <w:r>
        <w:rPr>
          <w:b/>
          <w:color w:val="008080"/>
        </w:rPr>
        <w:t>Science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–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Physics</w:t>
      </w:r>
    </w:p>
    <w:p w:rsidR="008548CF" w:rsidRDefault="00463A04">
      <w:pPr>
        <w:pStyle w:val="Heading2"/>
        <w:ind w:left="952"/>
      </w:pPr>
      <w:r>
        <w:rPr>
          <w:color w:val="008080"/>
        </w:rPr>
        <w:t>Educator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Standards</w:t>
      </w:r>
    </w:p>
    <w:p w:rsidR="008548CF" w:rsidRDefault="008548CF">
      <w:pPr>
        <w:sectPr w:rsidR="008548CF">
          <w:pgSz w:w="12240" w:h="15840"/>
          <w:pgMar w:top="340" w:right="940" w:bottom="980" w:left="460" w:header="0" w:footer="785" w:gutter="0"/>
          <w:cols w:num="2" w:space="720" w:equalWidth="0">
            <w:col w:w="3128" w:space="377"/>
            <w:col w:w="7335"/>
          </w:cols>
        </w:sectPr>
      </w:pPr>
    </w:p>
    <w:p w:rsidR="008548CF" w:rsidRDefault="003356B3">
      <w:pPr>
        <w:pStyle w:val="BodyText"/>
        <w:spacing w:line="30" w:lineRule="exact"/>
        <w:ind w:left="59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438900" cy="19050"/>
                <wp:effectExtent l="0" t="0" r="0" b="3810"/>
                <wp:docPr id="1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9050"/>
                          <a:chOff x="0" y="0"/>
                          <a:chExt cx="10140" cy="30"/>
                        </a:xfrm>
                      </wpg:grpSpPr>
                      <wps:wsp>
                        <wps:cNvPr id="1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5AF01" id="docshapegroup31" o:spid="_x0000_s1026" style="width:507pt;height:1.5pt;mso-position-horizontal-relative:char;mso-position-vertical-relative:line" coordsize="101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wx0AIAAFIGAAAOAAAAZHJzL2Uyb0RvYy54bWykVdtu2zAMfR+wfxD0nvoSJ42NOkVvKQZ0&#10;W4FuH6DIsi3MljxJidMN+/dRdG5NN2Do/OCI5kXkOSRzcblpG7IWxkqtchqdhZQIxXUhVZXTr18W&#10;oxkl1jFVsEYrkdNnYenl/P27i77LRKxr3RTCEAiibNZ3Oa2d67IgsLwWLbNnuhMKlKU2LXMgmioo&#10;DOshetsEcRhOg16bojOaC2vh6+2gpHOMX5aCu89laYUjTU4hN4dvg++lfwfzC5ZVhnW15Ns02Buy&#10;aJlUcOk+1C1zjKyMfBWqldxoq0t3xnUb6LKUXGANUE0UnlRzb/Sqw1qqrK+6PUwA7QlObw7LP60f&#10;DZEFcBdTolgLHBWa25p1ovLXjyOPUd9VGZjem+6pezRDoXB80PybBXVwqvdyNRiTZf9RFxCWrZxG&#10;jDalaX0IqJ5skIrnPRVi4wiHj9NkPEtDYIyDLkrDyZYqXgOfr7x4fbf1i8Io2XqN0SVg2XAf5rjN&#10;yRcE/WYPkNr/g/TJ44VMWY/TDtLxKaTjeEATrXZQ2gFHovRNzVQlrozRfS1YAUkh+pD6kYMXLLDw&#10;NmD/DhDLOmPdvdAt8YecGpgeJIytH6zzNB9MPH9WN7JYyKZBwVTLm8aQNYNJW8AD5A0uL8wa5Y2V&#10;9m6DevgCvMMdXuc7ACfnZxrFSXgdp6PFdHY+ShbJZJSeh7NRGKXX6TRM0uR28csnGCVZLYtCqAep&#10;xG6Ko+TfKN3uk2H+cI5Jn9N0Ek+w9hfZ2+MiQ3z+VGQrHSy1RrY5ne2NWOYpvVMFlM0yx2QznIOX&#10;6SPKgMHuF1HBBvCcD4271MUz8G80kATNDusXDrU2PyjpYZXl1H5fMSMoaT4o6KE0SvxMOBSSyXkM&#10;gjnWLI81THEIlVNHyXC8ccO+XHVGVjXcFCEwSl/BQJcSG8P35JAVLgOcLTzh4sJatkvWb8ZjGa0O&#10;fwXz3wAAAP//AwBQSwMEFAAGAAgAAAAhAPH6bs3bAAAABAEAAA8AAABkcnMvZG93bnJldi54bWxM&#10;j0FrwkAQhe+F/odlCr3V3WgrJc1GRGxPUqgKpbcxOybB7GzIrkn89117qZcHjze89022GG0jeup8&#10;7VhDMlEgiAtnai417HfvT68gfEA22DgmDRfysMjv7zJMjRv4i/ptKEUsYZ+ihiqENpXSFxVZ9BPX&#10;Esfs6DqLIdqulKbDIZbbRk6VmkuLNceFCltaVVSctmer4WPAYTlL1v3mdFxdfnYvn9+bhLR+fBiX&#10;byACjeH/GK74ER3yyHRwZzZeNBriI+FPr5lKnqM/aJgpkHkmb+HzXwAAAP//AwBQSwECLQAUAAYA&#10;CAAAACEAtoM4kv4AAADhAQAAEwAAAAAAAAAAAAAAAAAAAAAAW0NvbnRlbnRfVHlwZXNdLnhtbFBL&#10;AQItABQABgAIAAAAIQA4/SH/1gAAAJQBAAALAAAAAAAAAAAAAAAAAC8BAABfcmVscy8ucmVsc1BL&#10;AQItABQABgAIAAAAIQDhwYwx0AIAAFIGAAAOAAAAAAAAAAAAAAAAAC4CAABkcnMvZTJvRG9jLnht&#10;bFBLAQItABQABgAIAAAAIQDx+m7N2wAAAAQBAAAPAAAAAAAAAAAAAAAAACoFAABkcnMvZG93bnJl&#10;di54bWxQSwUGAAAAAAQABADzAAAAMgYAAAAA&#10;">
                <v:rect id="docshape32" o:spid="_x0000_s1027" style="position:absolute;width:1014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BqwQAAANsAAAAPAAAAZHJzL2Rvd25yZXYueG1sRE9La8JA&#10;EL4X/A/LCL01m7RYJHUNaql49EXb45Ads9HsbJpdNf33XUHobT6+50yK3jbiQp2vHSvIkhQEcel0&#10;zZWC/e7jaQzCB2SNjWNS8EseiungYYK5dlfe0GUbKhFD2OeowITQ5lL60pBFn7iWOHIH11kMEXaV&#10;1B1eY7ht5HOavkqLNccGgy0tDJWn7dkq+F5/fc6NXVM/Gvnlz8q+uyw9KvU47GdvIAL14V98d690&#10;nP8Ct1/iAXL6BwAA//8DAFBLAQItABQABgAIAAAAIQDb4fbL7gAAAIUBAAATAAAAAAAAAAAAAAAA&#10;AAAAAABbQ29udGVudF9UeXBlc10ueG1sUEsBAi0AFAAGAAgAAAAhAFr0LFu/AAAAFQEAAAsAAAAA&#10;AAAAAAAAAAAAHwEAAF9yZWxzLy5yZWxzUEsBAi0AFAAGAAgAAAAhABjG0GrBAAAA2wAAAA8AAAAA&#10;AAAAAAAAAAAABwIAAGRycy9kb3ducmV2LnhtbFBLBQYAAAAAAwADALcAAAD1AgAAAAA=&#10;" fillcolor="yellow" stroked="f"/>
                <w10:anchorlock/>
              </v:group>
            </w:pict>
          </mc:Fallback>
        </mc:AlternateContent>
      </w:r>
    </w:p>
    <w:p w:rsidR="008548CF" w:rsidRDefault="008548CF">
      <w:pPr>
        <w:pStyle w:val="BodyText"/>
        <w:spacing w:before="3"/>
        <w:rPr>
          <w:b/>
          <w:sz w:val="25"/>
        </w:rPr>
      </w:pPr>
    </w:p>
    <w:p w:rsidR="008548CF" w:rsidRDefault="00463A04">
      <w:pPr>
        <w:pStyle w:val="Heading3"/>
        <w:spacing w:before="101"/>
      </w:pPr>
      <w:bookmarkStart w:id="25" w:name="Standard_1:_The_Nature_and_Processes_of_"/>
      <w:bookmarkEnd w:id="25"/>
      <w:r>
        <w:rPr>
          <w:color w:val="004883"/>
        </w:rPr>
        <w:t>Standard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1: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Nature</w:t>
      </w:r>
      <w:r>
        <w:rPr>
          <w:color w:val="004883"/>
          <w:spacing w:val="-3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Processes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of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Science</w:t>
      </w:r>
    </w:p>
    <w:p w:rsidR="008548CF" w:rsidRDefault="00463A04">
      <w:pPr>
        <w:pStyle w:val="BodyText"/>
        <w:spacing w:before="120"/>
        <w:ind w:left="620" w:right="380"/>
      </w:pPr>
      <w:r>
        <w:t>Physics teachers have a broad and comprehensive understanding of the nature of science and the processes of</w:t>
      </w:r>
      <w:r>
        <w:rPr>
          <w:spacing w:val="-60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inquiry.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26" w:name="Standard_2:_Central_Concepts_and_Connect"/>
      <w:bookmarkEnd w:id="26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2: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Central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Concepts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Connections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in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Science</w:t>
      </w:r>
    </w:p>
    <w:p w:rsidR="008548CF" w:rsidRDefault="00463A04">
      <w:pPr>
        <w:pStyle w:val="BodyText"/>
        <w:spacing w:before="120"/>
        <w:ind w:left="620" w:right="473"/>
      </w:pPr>
      <w:r>
        <w:t>Physics teachers have a comprehensive understanding of the core ideas in other science disciplines and of the</w:t>
      </w:r>
      <w:r>
        <w:rPr>
          <w:spacing w:val="-6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society.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27" w:name="Standard_3:_Motion_and_Forces_"/>
      <w:bookmarkEnd w:id="27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3: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Motion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Forces</w:t>
      </w:r>
    </w:p>
    <w:p w:rsidR="008548CF" w:rsidRDefault="00463A04">
      <w:pPr>
        <w:pStyle w:val="BodyText"/>
        <w:spacing w:before="120"/>
        <w:ind w:left="620" w:right="492"/>
      </w:pPr>
      <w:r>
        <w:t>Physics teachers have a</w:t>
      </w:r>
      <w:r>
        <w:t xml:space="preserve"> broad and comprehensive understanding of motion, forces, and Newton's laws in one</w:t>
      </w:r>
      <w:r>
        <w:rPr>
          <w:spacing w:val="-60"/>
        </w:rPr>
        <w:t xml:space="preserve"> </w:t>
      </w:r>
      <w:r>
        <w:t>and two</w:t>
      </w:r>
      <w:r>
        <w:rPr>
          <w:spacing w:val="-1"/>
        </w:rPr>
        <w:t xml:space="preserve"> </w:t>
      </w:r>
      <w:r>
        <w:t>dimensions.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28" w:name="Standard_4:_Energy_and_Momentum_"/>
      <w:bookmarkEnd w:id="28"/>
      <w:r>
        <w:rPr>
          <w:color w:val="004883"/>
        </w:rPr>
        <w:t>Standard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4: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Energy</w:t>
      </w:r>
      <w:r>
        <w:rPr>
          <w:color w:val="004883"/>
          <w:spacing w:val="-4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Momentum</w:t>
      </w:r>
    </w:p>
    <w:p w:rsidR="008548CF" w:rsidRDefault="00463A04">
      <w:pPr>
        <w:pStyle w:val="BodyText"/>
        <w:spacing w:before="120"/>
        <w:ind w:left="620"/>
      </w:pPr>
      <w:r>
        <w:t>Physics</w:t>
      </w:r>
      <w:r>
        <w:rPr>
          <w:spacing w:val="-6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momentum.</w:t>
      </w:r>
    </w:p>
    <w:p w:rsidR="008548CF" w:rsidRDefault="008548CF">
      <w:pPr>
        <w:pStyle w:val="BodyText"/>
      </w:pPr>
    </w:p>
    <w:p w:rsidR="008548CF" w:rsidRDefault="00463A04">
      <w:pPr>
        <w:pStyle w:val="Heading3"/>
      </w:pPr>
      <w:bookmarkStart w:id="29" w:name="Standard_5:_Thermodynamics_and_Kinetic_T"/>
      <w:bookmarkEnd w:id="29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5: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Thermodynamics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Kinetic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Theory</w:t>
      </w:r>
    </w:p>
    <w:p w:rsidR="008548CF" w:rsidRDefault="00463A04">
      <w:pPr>
        <w:pStyle w:val="BodyText"/>
        <w:spacing w:before="119"/>
        <w:ind w:left="620" w:right="281"/>
      </w:pPr>
      <w:r>
        <w:t>Physics teachers have a broad and comprehensive understanding of the laws of thermodynamics and the kinetic</w:t>
      </w:r>
      <w:r>
        <w:rPr>
          <w:spacing w:val="-60"/>
        </w:rPr>
        <w:t xml:space="preserve"> </w:t>
      </w:r>
      <w:r>
        <w:t>theory of matter.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pStyle w:val="Heading3"/>
      </w:pPr>
      <w:bookmarkStart w:id="30" w:name="Standard_6:_Electricity_and_Magnetism_"/>
      <w:bookmarkEnd w:id="30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6: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Electricity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Magnetism</w:t>
      </w:r>
    </w:p>
    <w:p w:rsidR="008548CF" w:rsidRDefault="00463A04">
      <w:pPr>
        <w:pStyle w:val="BodyText"/>
        <w:spacing w:before="120"/>
        <w:ind w:left="620"/>
      </w:pPr>
      <w:r>
        <w:t>Physics</w:t>
      </w:r>
      <w:r>
        <w:rPr>
          <w:spacing w:val="-4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understan</w:t>
      </w:r>
      <w:r>
        <w:t>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magnetism.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31" w:name="Standard_7:_Vibrations_and_Waves_"/>
      <w:bookmarkEnd w:id="31"/>
      <w:r>
        <w:rPr>
          <w:color w:val="004883"/>
        </w:rPr>
        <w:t>Standard</w:t>
      </w:r>
      <w:r>
        <w:rPr>
          <w:color w:val="004883"/>
          <w:spacing w:val="-2"/>
        </w:rPr>
        <w:t xml:space="preserve"> </w:t>
      </w:r>
      <w:r>
        <w:rPr>
          <w:color w:val="004883"/>
        </w:rPr>
        <w:t>7:</w:t>
      </w:r>
      <w:r>
        <w:rPr>
          <w:color w:val="004883"/>
          <w:spacing w:val="-2"/>
        </w:rPr>
        <w:t xml:space="preserve"> </w:t>
      </w:r>
      <w:r>
        <w:rPr>
          <w:color w:val="004883"/>
        </w:rPr>
        <w:t>Vibrations</w:t>
      </w:r>
      <w:r>
        <w:rPr>
          <w:color w:val="004883"/>
          <w:spacing w:val="-2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3"/>
        </w:rPr>
        <w:t xml:space="preserve"> </w:t>
      </w:r>
      <w:r>
        <w:rPr>
          <w:color w:val="004883"/>
        </w:rPr>
        <w:t>Waves</w:t>
      </w:r>
    </w:p>
    <w:p w:rsidR="008548CF" w:rsidRDefault="00463A04">
      <w:pPr>
        <w:pStyle w:val="BodyText"/>
        <w:spacing w:before="121"/>
        <w:ind w:left="620" w:right="297"/>
      </w:pPr>
      <w:r>
        <w:t>Physics teachers have a broad and comprehensive understanding of vibrations and waves and the application of</w:t>
      </w:r>
      <w:r>
        <w:rPr>
          <w:spacing w:val="-60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light.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</w:pPr>
      <w:bookmarkStart w:id="32" w:name="Standard_8:_Modern_Physics_"/>
      <w:bookmarkEnd w:id="32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8: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Modern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Physics</w:t>
      </w:r>
    </w:p>
    <w:p w:rsidR="008548CF" w:rsidRDefault="00463A04">
      <w:pPr>
        <w:pStyle w:val="BodyText"/>
        <w:spacing w:before="120"/>
        <w:ind w:left="620"/>
      </w:pPr>
      <w:r>
        <w:t>Physics</w:t>
      </w:r>
      <w:r>
        <w:rPr>
          <w:spacing w:val="-6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modern</w:t>
      </w:r>
      <w:r>
        <w:rPr>
          <w:spacing w:val="-5"/>
        </w:rPr>
        <w:t xml:space="preserve"> </w:t>
      </w:r>
      <w:r>
        <w:t>physics.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pStyle w:val="Heading3"/>
        <w:spacing w:before="1"/>
      </w:pPr>
      <w:bookmarkStart w:id="33" w:name="Standard_9:_Science_Instruction_and_Asse"/>
      <w:bookmarkEnd w:id="33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9: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Science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Instruction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Assessment</w:t>
      </w:r>
    </w:p>
    <w:p w:rsidR="008548CF" w:rsidRDefault="00463A04">
      <w:pPr>
        <w:pStyle w:val="BodyText"/>
        <w:spacing w:before="119"/>
        <w:ind w:left="619" w:right="297"/>
      </w:pPr>
      <w:r>
        <w:t>Physics teachers have a broad and comprehensive understanding of content-specific instruction and assessment</w:t>
      </w:r>
      <w:r>
        <w:rPr>
          <w:spacing w:val="-6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science.</w:t>
      </w:r>
    </w:p>
    <w:p w:rsidR="008548CF" w:rsidRDefault="008548CF">
      <w:pPr>
        <w:pStyle w:val="BodyText"/>
      </w:pPr>
    </w:p>
    <w:p w:rsidR="008548CF" w:rsidRDefault="008548CF">
      <w:pPr>
        <w:pStyle w:val="BodyText"/>
      </w:pPr>
    </w:p>
    <w:p w:rsidR="008548CF" w:rsidRDefault="003356B3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228600</wp:posOffset>
                </wp:positionV>
                <wp:extent cx="6421120" cy="1085215"/>
                <wp:effectExtent l="0" t="0" r="0" b="0"/>
                <wp:wrapTopAndBottom/>
                <wp:docPr id="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1085215"/>
                          <a:chOff x="1049" y="360"/>
                          <a:chExt cx="10112" cy="1709"/>
                        </a:xfrm>
                      </wpg:grpSpPr>
                      <wps:wsp>
                        <wps:cNvPr id="4" name="docshape34"/>
                        <wps:cNvSpPr>
                          <a:spLocks/>
                        </wps:cNvSpPr>
                        <wps:spPr bwMode="auto">
                          <a:xfrm>
                            <a:off x="1048" y="359"/>
                            <a:ext cx="10112" cy="1709"/>
                          </a:xfrm>
                          <a:custGeom>
                            <a:avLst/>
                            <a:gdLst>
                              <a:gd name="T0" fmla="+- 0 11160 1049"/>
                              <a:gd name="T1" fmla="*/ T0 w 10112"/>
                              <a:gd name="T2" fmla="+- 0 360 360"/>
                              <a:gd name="T3" fmla="*/ 360 h 1709"/>
                              <a:gd name="T4" fmla="+- 0 11130 1049"/>
                              <a:gd name="T5" fmla="*/ T4 w 10112"/>
                              <a:gd name="T6" fmla="+- 0 360 360"/>
                              <a:gd name="T7" fmla="*/ 360 h 1709"/>
                              <a:gd name="T8" fmla="+- 0 11130 1049"/>
                              <a:gd name="T9" fmla="*/ T8 w 10112"/>
                              <a:gd name="T10" fmla="+- 0 390 360"/>
                              <a:gd name="T11" fmla="*/ 390 h 1709"/>
                              <a:gd name="T12" fmla="+- 0 11130 1049"/>
                              <a:gd name="T13" fmla="*/ T12 w 10112"/>
                              <a:gd name="T14" fmla="+- 0 2039 360"/>
                              <a:gd name="T15" fmla="*/ 2039 h 1709"/>
                              <a:gd name="T16" fmla="+- 0 1079 1049"/>
                              <a:gd name="T17" fmla="*/ T16 w 10112"/>
                              <a:gd name="T18" fmla="+- 0 2039 360"/>
                              <a:gd name="T19" fmla="*/ 2039 h 1709"/>
                              <a:gd name="T20" fmla="+- 0 1079 1049"/>
                              <a:gd name="T21" fmla="*/ T20 w 10112"/>
                              <a:gd name="T22" fmla="+- 0 390 360"/>
                              <a:gd name="T23" fmla="*/ 390 h 1709"/>
                              <a:gd name="T24" fmla="+- 0 11130 1049"/>
                              <a:gd name="T25" fmla="*/ T24 w 10112"/>
                              <a:gd name="T26" fmla="+- 0 390 360"/>
                              <a:gd name="T27" fmla="*/ 390 h 1709"/>
                              <a:gd name="T28" fmla="+- 0 11130 1049"/>
                              <a:gd name="T29" fmla="*/ T28 w 10112"/>
                              <a:gd name="T30" fmla="+- 0 360 360"/>
                              <a:gd name="T31" fmla="*/ 360 h 1709"/>
                              <a:gd name="T32" fmla="+- 0 1079 1049"/>
                              <a:gd name="T33" fmla="*/ T32 w 10112"/>
                              <a:gd name="T34" fmla="+- 0 360 360"/>
                              <a:gd name="T35" fmla="*/ 360 h 1709"/>
                              <a:gd name="T36" fmla="+- 0 1049 1049"/>
                              <a:gd name="T37" fmla="*/ T36 w 10112"/>
                              <a:gd name="T38" fmla="+- 0 360 360"/>
                              <a:gd name="T39" fmla="*/ 360 h 1709"/>
                              <a:gd name="T40" fmla="+- 0 1049 1049"/>
                              <a:gd name="T41" fmla="*/ T40 w 10112"/>
                              <a:gd name="T42" fmla="+- 0 390 360"/>
                              <a:gd name="T43" fmla="*/ 390 h 1709"/>
                              <a:gd name="T44" fmla="+- 0 1049 1049"/>
                              <a:gd name="T45" fmla="*/ T44 w 10112"/>
                              <a:gd name="T46" fmla="+- 0 2039 360"/>
                              <a:gd name="T47" fmla="*/ 2039 h 1709"/>
                              <a:gd name="T48" fmla="+- 0 1049 1049"/>
                              <a:gd name="T49" fmla="*/ T48 w 10112"/>
                              <a:gd name="T50" fmla="+- 0 2069 360"/>
                              <a:gd name="T51" fmla="*/ 2069 h 1709"/>
                              <a:gd name="T52" fmla="+- 0 1079 1049"/>
                              <a:gd name="T53" fmla="*/ T52 w 10112"/>
                              <a:gd name="T54" fmla="+- 0 2069 360"/>
                              <a:gd name="T55" fmla="*/ 2069 h 1709"/>
                              <a:gd name="T56" fmla="+- 0 11130 1049"/>
                              <a:gd name="T57" fmla="*/ T56 w 10112"/>
                              <a:gd name="T58" fmla="+- 0 2069 360"/>
                              <a:gd name="T59" fmla="*/ 2069 h 1709"/>
                              <a:gd name="T60" fmla="+- 0 11160 1049"/>
                              <a:gd name="T61" fmla="*/ T60 w 10112"/>
                              <a:gd name="T62" fmla="+- 0 2069 360"/>
                              <a:gd name="T63" fmla="*/ 2069 h 1709"/>
                              <a:gd name="T64" fmla="+- 0 11160 1049"/>
                              <a:gd name="T65" fmla="*/ T64 w 10112"/>
                              <a:gd name="T66" fmla="+- 0 2039 360"/>
                              <a:gd name="T67" fmla="*/ 2039 h 1709"/>
                              <a:gd name="T68" fmla="+- 0 11160 1049"/>
                              <a:gd name="T69" fmla="*/ T68 w 10112"/>
                              <a:gd name="T70" fmla="+- 0 390 360"/>
                              <a:gd name="T71" fmla="*/ 390 h 1709"/>
                              <a:gd name="T72" fmla="+- 0 11160 1049"/>
                              <a:gd name="T73" fmla="*/ T72 w 10112"/>
                              <a:gd name="T74" fmla="+- 0 360 360"/>
                              <a:gd name="T75" fmla="*/ 360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112" h="1709">
                                <a:moveTo>
                                  <a:pt x="10111" y="0"/>
                                </a:moveTo>
                                <a:lnTo>
                                  <a:pt x="10081" y="0"/>
                                </a:lnTo>
                                <a:lnTo>
                                  <a:pt x="10081" y="30"/>
                                </a:lnTo>
                                <a:lnTo>
                                  <a:pt x="10081" y="1679"/>
                                </a:lnTo>
                                <a:lnTo>
                                  <a:pt x="30" y="1679"/>
                                </a:lnTo>
                                <a:lnTo>
                                  <a:pt x="30" y="30"/>
                                </a:lnTo>
                                <a:lnTo>
                                  <a:pt x="10081" y="30"/>
                                </a:lnTo>
                                <a:lnTo>
                                  <a:pt x="10081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679"/>
                                </a:lnTo>
                                <a:lnTo>
                                  <a:pt x="0" y="1709"/>
                                </a:lnTo>
                                <a:lnTo>
                                  <a:pt x="30" y="1709"/>
                                </a:lnTo>
                                <a:lnTo>
                                  <a:pt x="10081" y="1709"/>
                                </a:lnTo>
                                <a:lnTo>
                                  <a:pt x="10111" y="1709"/>
                                </a:lnTo>
                                <a:lnTo>
                                  <a:pt x="10111" y="1679"/>
                                </a:lnTo>
                                <a:lnTo>
                                  <a:pt x="10111" y="30"/>
                                </a:lnTo>
                                <a:lnTo>
                                  <a:pt x="1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631"/>
                            <a:ext cx="938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8080"/>
                                  <w:sz w:val="20"/>
                                </w:rPr>
                                <w:t>The Indiana Educator Standards for Science–Physics describe the knowledge and skills that teachers need</w:t>
                              </w:r>
                              <w:r>
                                <w:rPr>
                                  <w:color w:val="008080"/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to help students achieve the learning outcomes defined by the Indiana Revised Academic Standards for</w:t>
                              </w:r>
                              <w:r>
                                <w:rPr>
                                  <w:color w:val="00808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Science.</w:t>
                              </w:r>
                              <w:r>
                                <w:rPr>
                                  <w:color w:val="008080"/>
                                  <w:spacing w:val="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Links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relevant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portions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Indiana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Academic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008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found</w:t>
                              </w:r>
                              <w:r>
                                <w:rPr>
                                  <w:color w:val="00808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8080"/>
                                  <w:sz w:val="20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1595"/>
                            <a:ext cx="235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3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Indiana</w:t>
                                </w:r>
                                <w:r>
                                  <w:rPr>
                                    <w:color w:val="0000FF"/>
                                    <w:spacing w:val="-1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Science Standards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2" y="1595"/>
                            <a:ext cx="7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38" w:anchor="page%3D16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2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5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1595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39" w:anchor="page%3D19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6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1595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40" w:anchor="page%3D23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7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595"/>
                            <a:ext cx="7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41" w:anchor="page%3D27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Grade</w:t>
                                </w:r>
                                <w:r>
                                  <w:rPr>
                                    <w:color w:val="0000FF"/>
                                    <w:spacing w:val="-4"/>
                                    <w:sz w:val="20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814" y="1595"/>
                            <a:ext cx="7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CF" w:rsidRDefault="00463A04">
                              <w:pPr>
                                <w:rPr>
                                  <w:sz w:val="20"/>
                                </w:rPr>
                              </w:pPr>
                              <w:hyperlink r:id="rId42" w:anchor="page%3D55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Physics 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45" style="position:absolute;margin-left:52.45pt;margin-top:18pt;width:505.6pt;height:85.45pt;z-index:-15723008;mso-wrap-distance-left:0;mso-wrap-distance-right:0;mso-position-horizontal-relative:page" coordorigin="1049,360" coordsize="10112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7sCggAANU1AAAOAAAAZHJzL2Uyb0RvYy54bWzsW22Pm0YQ/l6p/wHxsZVjlldjxVcl53NU&#10;KW0jhf4ADrCNilkK3Nlp1f/emV0W7zpejiSN1eh8H2xshmVmnp1nZx/OL3867ArjMaubnJYLk7yw&#10;TCMrE5rm5WZh/h6tJjPTaNq4TOOCltnC/JA15k8333/3cl/NM5tuaZFmtQGDlM18Xy3MbdtW8+m0&#10;SbbZLm5e0Cor4eSa1ru4hY/1ZprW8R5G3xVT27L86Z7WaVXTJGsa+HbJT5o3bPz1Okva39brJmuN&#10;YmGCby17rdnrPb5Ob17G800dV9s86dyIP8OLXZyXcNN+qGXcxsZDnX801C5PatrQdfsiobspXa/z&#10;JGMxQDTEOonmTU0fKhbLZr7fVH2aILUnefrsYZNfH9/VRp4uTMc0yngHEKU0abZxlW3w7o6DKdpX&#10;mzlYvqmr99W7mscJh29p8kcDp6en5/Hzhhsb9/tfaArDxg8tZSk6rOsdDgHBGweGxIceiezQGgl8&#10;6bs2ITYAlsA5Ys08m3gcq2QLgOJ1xHJD04DTjt/BmGzvusuJBVd3FwdWiFdO4zm/MXO2cw4jg3nX&#10;HFPbfFlq32PiGGINJqxLrXuaWsflWWVGIqWNnE/pDLrYQNqfzCRkBKoNM+KxkOO5SOdQPuJ58tC0&#10;bzLKQIkf3zYtL4oUjhjUaTcxIsBjvSugPn6cGJZBCPHhFWHoLhB2RNj9MDUiy9iDEeJxYgUASaMB&#10;ikaP5Ka/JcxKbgRDocnWIB2gUGu9FSRYGgocc8475gk7dMzVOeYLKxamxrFAGA06BniMcgxmch9m&#10;NNM5RlQAnPBsyoicfrQ5nzMskFG+ERmDiNha71QUbMsJzyEKhXyMlRlp/FNhIFYQnp9sMhIR8bXu&#10;qVho3ZOhGHAPyUlOn849W0YjsvXVoMKhwdaWsdBja6tQ6AvClsGIbG1J2CoYOu9kKAa8U5EY8E7G&#10;IrK1deGoWGgq1pGR0HOJowKhnXewMh7nceRoywK4Xp4oOudkIAacU3FA8j1bFI6MRORoi8JRodA5&#10;J+Ogd85VYdA658pARK62JFwVCc2kc2Uc9JPOVWHQOycDEbnainBVJHR04spADNAJrtwKnWiAxZ7n&#10;uFK42pLwVCxsyz9Lxp4MBTM6T8aeCoW2KDwZjMjTFoWnoqF1TwZjyD0VDD2jeDIckaetC0+FQ+uf&#10;jMaAf9ChKuhqOydfxiOCfkfTO/kqHjr/fBmOIf9UOCB/ms7OlwGJfG11+CoguurwZTgGqsNX4Rjw&#10;TwYk8rXlEaiAaKglkNHQU0uggqH3LpDhiAJtdQQqHBpWDmQsVFaGzc5GtO/xVnT0yaHsWno4MmLc&#10;oVtsR1bRBndUEYQLu4eIbflgCLDC/l9jDHdH46DbXA0bAyxoDK0p34oNW2PHyczZnu9JTwjMImYu&#10;NnrDo2NHhubQS41xBlskZj4uUrsLFbqNMaNjF4GjO+NCxXWdmY8LFVdaNIc1cowzbhcqLFqjzLtQ&#10;YREZY45rAzrjjQsVqZqZjwsVmRPNgfLGOINExszHhep3oQIjjBkdCx1HhxKVzPlE7kqwBmnqVJSq&#10;TQNEqXu8Jp5XcYuVKw6NPUoeTNbYwhFugvHUjj5mEWVGLVdFgH7YzZkoArc8WhSlamnNVEtxXrxX&#10;3YjCDtpsHo0wEO+nhsQPBGjCRLxzU2zYIT9j7UbfeLThcCSde8NGPIQxNk94NTIXndlRzhIpFe9q&#10;ap+yI5aAVQgqMFfEUOJdACvm1KeYPjUHcDLz+fdEfo6Gp8lOCtpkfEpitTCRry8brDZJ2Gpokaer&#10;vCiwVpp6c39b1MZjDLLwCv4sMbRiVrD1r6R4mZj5eDnIal1losDGZN6/Q2K71ms7nKz8WTBxV643&#10;CQNrNrFI+Dr0YZ/mLlf/YMkSd77N0zQr3+ZlJiRn4o7THTvxm4vFTHRGXgg9WKRYXNogLfbX1a8S&#10;JKi8ZQrRxfNtFqd33XEb5wU/nqoesyRD2OKdJQI0Va5RckH1nqYfQK+sKZfb4fEAHGxp/Zdp7EFq&#10;X5jNnw9xnZlG8XMJgmtIXNw6tuyD6wUordTymXv5TFwmMNTCbE1oYfDwtuV6/kNV55st3ImwXJT0&#10;FSjO6xzVTOYf96r7AJrvhcRfWGhUXZ0v9ZgxUIhR/DXaw2uKijbHkMvARklvt9CjZa/qmu4RGsgU&#10;X32kS3kM49Rhp1uAfd6aHNXh0JlBxlFpD0Dn4RNdiPRVzbVhAw8WJq5azEuhE0OVCROcQn2tIJco&#10;XzB2wW/OFo8V3s3uZu7Etf27iWstl5NXq1t34q9I4C2d5e3tkqjFgyX55cWD/ijF8BExrFYf14xU&#10;EZxQIDZWETyl3zgf7PIWnsgV+W5hznrS+A/JoT3cH9gDJ+jyYa7hZP5Evui5oucJOOAcAQffGj/A&#10;TvmEH1gNSkV+KX5AlQK7Mi9kbeuRIGwHm3EkCBs0uStByJ3DlSBY6/RVCKJ/SvqsCQJK74Qg2J71&#10;4gThOjMQus4SBGvZrvyA3cTpzuLKD1+PH9gy9ewbCNDGT/hhJhqri24wvAAf2J3nBwL62ZUfrvyA&#10;G67LbTD6RvpZ9w9Qeif8wMTZi/cPAUiOV36Af1KV1LurAMF0REWDuRw/9H30s+YH/K9ClSBAje2U&#10;mYs2EDPQfq8EcSUI/lhG/8TicgTRN9LPmyDgMd0JQbAHERfvIMIZgf+MOb/DCK8KpebZ5lWB+HoK&#10;RN9J/18Jgv3aBX47xNqs7ndO+OMk+TN7JHr8NdbNvwAAAP//AwBQSwMEFAAGAAgAAAAhAGp/kOjg&#10;AAAACwEAAA8AAABkcnMvZG93bnJldi54bWxMj0FLw0AQhe+C/2EZwZvd3VaDjdmUUtRTEWwF8TZN&#10;pklodjdkt0n6752e9PiYjzffy1aTbcVAfWi8M6BnCgS5wpeNqwx87d8enkGEiK7E1jsycKEAq/z2&#10;JsO09KP7pGEXK8ElLqRooI6xS6UMRU0Ww8x35Ph29L3FyLGvZNnjyOW2lXOlEmmxcfyhxo42NRWn&#10;3dkaeB9xXC/067A9HTeXn/3Tx/dWkzH3d9P6BUSkKf7BcNVndcjZ6eDPrgyi5awel4waWCS86Qpo&#10;nWgQBwNzlSxB5pn8vyH/BQAA//8DAFBLAQItABQABgAIAAAAIQC2gziS/gAAAOEBAAATAAAAAAAA&#10;AAAAAAAAAAAAAABbQ29udGVudF9UeXBlc10ueG1sUEsBAi0AFAAGAAgAAAAhADj9If/WAAAAlAEA&#10;AAsAAAAAAAAAAAAAAAAALwEAAF9yZWxzLy5yZWxzUEsBAi0AFAAGAAgAAAAhAPHvvuwKCAAA1TUA&#10;AA4AAAAAAAAAAAAAAAAALgIAAGRycy9lMm9Eb2MueG1sUEsBAi0AFAAGAAgAAAAhAGp/kOjgAAAA&#10;CwEAAA8AAAAAAAAAAAAAAAAAZAoAAGRycy9kb3ducmV2LnhtbFBLBQYAAAAABAAEAPMAAABxCwAA&#10;AAA=&#10;">
                <v:shape id="docshape34" o:spid="_x0000_s1046" style="position:absolute;left:1048;top:359;width:10112;height:1709;visibility:visible;mso-wrap-style:square;v-text-anchor:top" coordsize="1011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11gwgAAANoAAAAPAAAAZHJzL2Rvd25yZXYueG1sRI9Pi8Iw&#10;FMTvC36H8IS9rakiItUoUhA8LMj6D7w9mmdbbV5Ck63d/fRGEDwOM/MbZr7sTC1aanxlWcFwkIAg&#10;zq2uuFBw2K+/piB8QNZYWyYFf+Rhueh9zDHV9s4/1O5CISKEfYoKyhBcKqXPSzLoB9YRR+9iG4Mh&#10;yqaQusF7hJtajpJkIg1WHBdKdJSVlN92v0ZB1lbuSKvRJjt2p628/p+/pXZKffa71QxEoC68w6/2&#10;RisYw/NKvAFy8QAAAP//AwBQSwECLQAUAAYACAAAACEA2+H2y+4AAACFAQAAEwAAAAAAAAAAAAAA&#10;AAAAAAAAW0NvbnRlbnRfVHlwZXNdLnhtbFBLAQItABQABgAIAAAAIQBa9CxbvwAAABUBAAALAAAA&#10;AAAAAAAAAAAAAB8BAABfcmVscy8ucmVsc1BLAQItABQABgAIAAAAIQAa/11gwgAAANoAAAAPAAAA&#10;AAAAAAAAAAAAAAcCAABkcnMvZG93bnJldi54bWxQSwUGAAAAAAMAAwC3AAAA9gIAAAAA&#10;" path="m10111,r-30,l10081,30r,1649l30,1679,30,30r10051,l10081,,30,,,,,30,,1679r,30l30,1709r10051,l10111,1709r,-30l10111,30r,-30xe" fillcolor="yellow" stroked="f">
                  <v:path arrowok="t" o:connecttype="custom" o:connectlocs="10111,360;10081,360;10081,390;10081,2039;30,2039;30,390;10081,390;10081,360;30,360;0,360;0,390;0,2039;0,2069;30,2069;10081,2069;10111,2069;10111,2039;10111,390;10111,360" o:connectangles="0,0,0,0,0,0,0,0,0,0,0,0,0,0,0,0,0,0,0"/>
                </v:shape>
                <v:shape id="docshape35" o:spid="_x0000_s1047" type="#_x0000_t202" style="position:absolute;left:1353;top:631;width:938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008080"/>
                            <w:sz w:val="20"/>
                          </w:rPr>
                          <w:t>The Indiana Educator Standards for Science–Physics describe the knowledge and skills that teachers need</w:t>
                        </w:r>
                        <w:r>
                          <w:rPr>
                            <w:color w:val="008080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to help students achieve the learning outcomes defined by the Indiana Revised Academic Standards for</w:t>
                        </w:r>
                        <w:r>
                          <w:rPr>
                            <w:color w:val="00808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Science.</w:t>
                        </w:r>
                        <w:r>
                          <w:rPr>
                            <w:color w:val="008080"/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Links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to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relevant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portions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of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the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Indiana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Academic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Standards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can</w:t>
                        </w:r>
                        <w:r>
                          <w:rPr>
                            <w:color w:val="008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be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found</w:t>
                        </w:r>
                        <w:r>
                          <w:rPr>
                            <w:color w:val="00808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8080"/>
                            <w:sz w:val="20"/>
                          </w:rPr>
                          <w:t>below.</w:t>
                        </w:r>
                      </w:p>
                    </w:txbxContent>
                  </v:textbox>
                </v:shape>
                <v:shape id="docshape36" o:spid="_x0000_s1048" type="#_x0000_t202" style="position:absolute;left:1360;top:1595;width:235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43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Indiana</w:t>
                          </w:r>
                          <w:r>
                            <w:rPr>
                              <w:color w:val="0000FF"/>
                              <w:spacing w:val="-1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Science Standards</w:t>
                          </w:r>
                        </w:hyperlink>
                      </w:p>
                    </w:txbxContent>
                  </v:textbox>
                </v:shape>
                <v:shape id="docshape37" o:spid="_x0000_s1049" type="#_x0000_t202" style="position:absolute;left:4382;top:1595;width:7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44" w:anchor="page%3D16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2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5</w:t>
                          </w:r>
                        </w:hyperlink>
                      </w:p>
                    </w:txbxContent>
                  </v:textbox>
                </v:shape>
                <v:shape id="docshape38" o:spid="_x0000_s1050" type="#_x0000_t202" style="position:absolute;left:5742;top:1595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45" w:anchor="page%3D19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6</w:t>
                          </w:r>
                        </w:hyperlink>
                      </w:p>
                    </w:txbxContent>
                  </v:textbox>
                </v:shape>
                <v:shape id="docshape39" o:spid="_x0000_s1051" type="#_x0000_t202" style="position:absolute;left:7100;top:1595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46" w:anchor="page%3D23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7</w:t>
                          </w:r>
                        </w:hyperlink>
                      </w:p>
                    </w:txbxContent>
                  </v:textbox>
                </v:shape>
                <v:shape id="docshape40" o:spid="_x0000_s1052" type="#_x0000_t202" style="position:absolute;left:8457;top:1595;width:7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47" w:anchor="page%3D27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Grade</w:t>
                          </w:r>
                          <w:r>
                            <w:rPr>
                              <w:color w:val="0000FF"/>
                              <w:spacing w:val="-4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8</w:t>
                          </w:r>
                        </w:hyperlink>
                      </w:p>
                    </w:txbxContent>
                  </v:textbox>
                </v:shape>
                <v:shape id="docshape41" o:spid="_x0000_s1053" type="#_x0000_t202" style="position:absolute;left:9814;top:1595;width:7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548CF" w:rsidRDefault="00463A04">
                        <w:pPr>
                          <w:rPr>
                            <w:sz w:val="20"/>
                          </w:rPr>
                        </w:pPr>
                        <w:hyperlink r:id="rId48" w:anchor="page%3D55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Physics I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48CF" w:rsidRDefault="008548CF">
      <w:pPr>
        <w:rPr>
          <w:sz w:val="27"/>
        </w:rPr>
        <w:sectPr w:rsidR="008548CF">
          <w:type w:val="continuous"/>
          <w:pgSz w:w="12240" w:h="15840"/>
          <w:pgMar w:top="640" w:right="940" w:bottom="280" w:left="460" w:header="0" w:footer="785" w:gutter="0"/>
          <w:cols w:space="720"/>
        </w:sectPr>
      </w:pPr>
    </w:p>
    <w:p w:rsidR="008548CF" w:rsidRDefault="003356B3">
      <w:pPr>
        <w:spacing w:before="73" w:line="380" w:lineRule="exact"/>
        <w:ind w:left="108"/>
        <w:rPr>
          <w:b/>
          <w:sz w:val="36"/>
        </w:rPr>
      </w:pPr>
      <w:bookmarkStart w:id="34" w:name="inedstandards-secondary-ed_pedagogy_1-pa"/>
      <w:bookmarkEnd w:id="34"/>
      <w:r>
        <w:rPr>
          <w:b/>
          <w:color w:val="00AA00"/>
          <w:sz w:val="36"/>
        </w:rPr>
        <w:lastRenderedPageBreak/>
        <w:t xml:space="preserve">  </w:t>
      </w:r>
      <w:r w:rsidR="00463A04">
        <w:rPr>
          <w:b/>
          <w:color w:val="00AA00"/>
          <w:sz w:val="36"/>
        </w:rPr>
        <w:t>PEDAGOGY</w:t>
      </w:r>
    </w:p>
    <w:p w:rsidR="008548CF" w:rsidRDefault="00463A04">
      <w:pPr>
        <w:spacing w:line="211" w:lineRule="exact"/>
        <w:ind w:left="2136" w:right="1656"/>
        <w:jc w:val="center"/>
        <w:rPr>
          <w:b/>
        </w:rPr>
      </w:pPr>
      <w:r>
        <w:rPr>
          <w:b/>
          <w:color w:val="008080"/>
        </w:rPr>
        <w:t>School</w:t>
      </w:r>
      <w:r>
        <w:rPr>
          <w:b/>
          <w:color w:val="008080"/>
          <w:spacing w:val="-5"/>
        </w:rPr>
        <w:t xml:space="preserve"> </w:t>
      </w:r>
      <w:r>
        <w:rPr>
          <w:b/>
          <w:color w:val="008080"/>
        </w:rPr>
        <w:t>Setting</w:t>
      </w:r>
      <w:r>
        <w:rPr>
          <w:b/>
          <w:color w:val="008080"/>
          <w:spacing w:val="-6"/>
        </w:rPr>
        <w:t xml:space="preserve"> </w:t>
      </w:r>
      <w:r>
        <w:rPr>
          <w:b/>
          <w:color w:val="008080"/>
        </w:rPr>
        <w:t>Developmental</w:t>
      </w:r>
      <w:r>
        <w:rPr>
          <w:b/>
          <w:color w:val="008080"/>
          <w:spacing w:val="-5"/>
        </w:rPr>
        <w:t xml:space="preserve"> </w:t>
      </w:r>
      <w:r>
        <w:rPr>
          <w:b/>
          <w:color w:val="008080"/>
        </w:rPr>
        <w:t>Standards—Secondary</w:t>
      </w:r>
      <w:r>
        <w:rPr>
          <w:b/>
          <w:color w:val="008080"/>
          <w:spacing w:val="-7"/>
        </w:rPr>
        <w:t xml:space="preserve"> </w:t>
      </w:r>
      <w:r>
        <w:rPr>
          <w:b/>
          <w:color w:val="008080"/>
        </w:rPr>
        <w:t>Education</w:t>
      </w:r>
    </w:p>
    <w:p w:rsidR="008548CF" w:rsidRDefault="003356B3">
      <w:pPr>
        <w:pStyle w:val="Heading2"/>
        <w:spacing w:before="3"/>
        <w:ind w:left="2136" w:right="1655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198755</wp:posOffset>
                </wp:positionV>
                <wp:extent cx="6438900" cy="18415"/>
                <wp:effectExtent l="0" t="0" r="0" b="0"/>
                <wp:wrapTopAndBottom/>
                <wp:docPr id="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8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9C107" id="docshape42" o:spid="_x0000_s1026" style="position:absolute;margin-left:52.55pt;margin-top:15.65pt;width:507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7KegIAAPkEAAAOAAAAZHJzL2Uyb0RvYy54bWysVNuO0zAQfUfiHyy/d3PB7TbRpqu9UIS0&#10;wEoLH+DaTmPh2MZ2my6If2fstKUFHhAiD47HM545M3PGV9e7XqGtcF4a3eDiIsdIaGa41OsGf/q4&#10;nMwx8oFqTpXRosHPwuPrxcsXV4OtRWk6o7hwCJxoXw+2wV0Its4yzzrRU39hrNCgbI3raQDRrTPu&#10;6ADee5WVeT7LBuO4dYYJ7+H0flTiRfLftoKFD23rRUCqwYAtpNWldRXXbHFF67WjtpNsD4P+A4qe&#10;Sg1Bj67uaaBo4+RvrnrJnPGmDRfM9JlpW8lEygGyKfJfsnnqqBUpFyiOt8cy+f/nlr3fPjokeYNL&#10;jDTtoUXcMB8DkzJWZ7C+BqMn++hift4+GPbZI23uOqrX4sY5M3SCcsBURPvs7EIUPFxFq+Gd4eCc&#10;boJJhdq1ro8OoQRol/rxfOyH2AXE4HBGXs2rHNrGQFfMSTFNEWh9uGydD2+E6VHcNNhBu5Nzun3w&#10;IYKh9cEkgTdK8qVUKgluvbpTDm0pUGMJHwQar/hTM6WjsTbx2qgeTwAjxIi6iDa1+ltVlCS/LavJ&#10;cja/nJAlmU6qy3w+yYvqtprlpCL3y+8RYEHqTnIu9IPU4kC7gvxdW/cDMBImEQ8NDa6m5TTlfobe&#10;nyaZp+9PSfYywBQq2Td4fjSidezra80hbVoHKtW4z87hpypDDQ7/VJXEgtj4kUArw5+BBM5Ak6Cd&#10;8F7ApjPuK0YDzF6D/ZcNdQIj9VYDkaqCkDisSSDTyxIEd6pZnWqoZuCqwQGjcXsXxgHfWCfXHUQq&#10;UmG0uQHytTIRIxJzRLWnLMxXymD/FsQBPpWT1c8Xa/EDAAD//wMAUEsDBBQABgAIAAAAIQDAoFLD&#10;3QAAAAoBAAAPAAAAZHJzL2Rvd25yZXYueG1sTI/NTsMwEITvSLyDtUjcqO2WoBLiVPwIxLGUCji6&#10;8ZIE4nWI3Ta8fbcnOM7sp9mZYjH6TuxwiG0gA3qiQCBVwbVUG1i/Pl7MQcRkydkuEBr4xQiL8vSk&#10;sLkLe3rB3SrVgkMo5tZAk1KfSxmrBr2Nk9Aj8e0zDN4mlkMt3WD3HO47OVXqSnrbEn9obI/3DVbf&#10;q6038LF8f7tr/BLHLItPP8/+IWj1Zcz52Xh7AyLhmP5gONbn6lByp03YkouiY60yzaiBmZ6BOAJa&#10;X7OzYedyCrIs5P8J5QEAAP//AwBQSwECLQAUAAYACAAAACEAtoM4kv4AAADhAQAAEwAAAAAAAAAA&#10;AAAAAAAAAAAAW0NvbnRlbnRfVHlwZXNdLnhtbFBLAQItABQABgAIAAAAIQA4/SH/1gAAAJQBAAAL&#10;AAAAAAAAAAAAAAAAAC8BAABfcmVscy8ucmVsc1BLAQItABQABgAIAAAAIQAcjn7KegIAAPkEAAAO&#10;AAAAAAAAAAAAAAAAAC4CAABkcnMvZTJvRG9jLnhtbFBLAQItABQABgAIAAAAIQDAoFLD3QAAAAoB&#10;AAAPAAAAAAAAAAAAAAAAANQEAABkcnMvZG93bnJldi54bWxQSwUGAAAAAAQABADzAAAA3gUAAAAA&#10;" fillcolor="yellow" stroked="f">
                <w10:wrap type="topAndBottom" anchorx="page"/>
              </v:rect>
            </w:pict>
          </mc:Fallback>
        </mc:AlternateContent>
      </w:r>
      <w:r w:rsidR="00463A04">
        <w:rPr>
          <w:color w:val="008080"/>
        </w:rPr>
        <w:t>Educator</w:t>
      </w:r>
      <w:r w:rsidR="00463A04">
        <w:rPr>
          <w:color w:val="008080"/>
          <w:spacing w:val="-6"/>
        </w:rPr>
        <w:t xml:space="preserve"> </w:t>
      </w:r>
      <w:r w:rsidR="00463A04">
        <w:rPr>
          <w:color w:val="008080"/>
        </w:rPr>
        <w:t>Standards</w:t>
      </w:r>
    </w:p>
    <w:p w:rsidR="008548CF" w:rsidRDefault="008548CF">
      <w:pPr>
        <w:pStyle w:val="BodyText"/>
        <w:spacing w:before="9"/>
        <w:rPr>
          <w:b/>
          <w:sz w:val="23"/>
        </w:rPr>
      </w:pPr>
    </w:p>
    <w:p w:rsidR="008548CF" w:rsidRDefault="00463A04">
      <w:pPr>
        <w:spacing w:before="99"/>
        <w:ind w:left="620"/>
        <w:rPr>
          <w:b/>
          <w:sz w:val="20"/>
        </w:rPr>
      </w:pPr>
      <w:r>
        <w:rPr>
          <w:b/>
          <w:color w:val="004782"/>
          <w:sz w:val="20"/>
        </w:rPr>
        <w:t>Standard</w:t>
      </w:r>
      <w:r>
        <w:rPr>
          <w:b/>
          <w:color w:val="004782"/>
          <w:spacing w:val="-6"/>
          <w:sz w:val="20"/>
        </w:rPr>
        <w:t xml:space="preserve"> </w:t>
      </w:r>
      <w:r>
        <w:rPr>
          <w:b/>
          <w:color w:val="004782"/>
          <w:sz w:val="20"/>
        </w:rPr>
        <w:t>1:</w:t>
      </w:r>
      <w:r>
        <w:rPr>
          <w:b/>
          <w:color w:val="004782"/>
          <w:spacing w:val="-2"/>
          <w:sz w:val="20"/>
        </w:rPr>
        <w:t xml:space="preserve"> </w:t>
      </w:r>
      <w:r>
        <w:rPr>
          <w:b/>
          <w:color w:val="004782"/>
          <w:sz w:val="20"/>
        </w:rPr>
        <w:t>Student</w:t>
      </w:r>
      <w:bookmarkStart w:id="35" w:name="_GoBack"/>
      <w:bookmarkEnd w:id="35"/>
      <w:r>
        <w:rPr>
          <w:b/>
          <w:color w:val="004782"/>
          <w:spacing w:val="-4"/>
          <w:sz w:val="20"/>
        </w:rPr>
        <w:t xml:space="preserve"> </w:t>
      </w:r>
      <w:r>
        <w:rPr>
          <w:b/>
          <w:color w:val="004782"/>
          <w:sz w:val="20"/>
        </w:rPr>
        <w:t>Development</w:t>
      </w:r>
      <w:r>
        <w:rPr>
          <w:b/>
          <w:color w:val="004782"/>
          <w:spacing w:val="-6"/>
          <w:sz w:val="20"/>
        </w:rPr>
        <w:t xml:space="preserve"> </w:t>
      </w:r>
      <w:r>
        <w:rPr>
          <w:b/>
          <w:color w:val="004782"/>
          <w:sz w:val="20"/>
        </w:rPr>
        <w:t>and</w:t>
      </w:r>
      <w:r>
        <w:rPr>
          <w:b/>
          <w:color w:val="004782"/>
          <w:spacing w:val="-5"/>
          <w:sz w:val="20"/>
        </w:rPr>
        <w:t xml:space="preserve"> </w:t>
      </w:r>
      <w:r>
        <w:rPr>
          <w:b/>
          <w:color w:val="004782"/>
          <w:sz w:val="20"/>
        </w:rPr>
        <w:t>Diversity</w:t>
      </w:r>
    </w:p>
    <w:p w:rsidR="008548CF" w:rsidRDefault="00463A04">
      <w:pPr>
        <w:pStyle w:val="BodyText"/>
        <w:spacing w:before="119"/>
        <w:ind w:left="620"/>
      </w:pPr>
      <w:r>
        <w:t>Teachers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diversity and demonstrate the ability to provide instruction that is responsive to student differences and that</w:t>
      </w:r>
      <w:r>
        <w:rPr>
          <w:spacing w:val="1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students.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ind w:left="620"/>
        <w:rPr>
          <w:b/>
          <w:sz w:val="20"/>
        </w:rPr>
      </w:pPr>
      <w:r>
        <w:rPr>
          <w:b/>
          <w:color w:val="004782"/>
          <w:sz w:val="20"/>
        </w:rPr>
        <w:t>Standard</w:t>
      </w:r>
      <w:r>
        <w:rPr>
          <w:b/>
          <w:color w:val="004782"/>
          <w:spacing w:val="-6"/>
          <w:sz w:val="20"/>
        </w:rPr>
        <w:t xml:space="preserve"> </w:t>
      </w:r>
      <w:r>
        <w:rPr>
          <w:b/>
          <w:color w:val="004782"/>
          <w:sz w:val="20"/>
        </w:rPr>
        <w:t>2:</w:t>
      </w:r>
      <w:r>
        <w:rPr>
          <w:b/>
          <w:color w:val="004782"/>
          <w:spacing w:val="-4"/>
          <w:sz w:val="20"/>
        </w:rPr>
        <w:t xml:space="preserve"> </w:t>
      </w:r>
      <w:r>
        <w:rPr>
          <w:b/>
          <w:color w:val="004782"/>
          <w:sz w:val="20"/>
        </w:rPr>
        <w:t>Learning</w:t>
      </w:r>
      <w:r>
        <w:rPr>
          <w:b/>
          <w:color w:val="004782"/>
          <w:spacing w:val="-4"/>
          <w:sz w:val="20"/>
        </w:rPr>
        <w:t xml:space="preserve"> </w:t>
      </w:r>
      <w:r>
        <w:rPr>
          <w:b/>
          <w:color w:val="004782"/>
          <w:sz w:val="20"/>
        </w:rPr>
        <w:t>Processes</w:t>
      </w:r>
    </w:p>
    <w:p w:rsidR="008548CF" w:rsidRDefault="00463A04">
      <w:pPr>
        <w:pStyle w:val="BodyText"/>
        <w:spacing w:before="121"/>
        <w:ind w:left="620"/>
      </w:pPr>
      <w:r>
        <w:t>Teachers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the ability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facilitate</w:t>
      </w:r>
      <w:r>
        <w:rPr>
          <w:spacing w:val="2"/>
        </w:rPr>
        <w:t xml:space="preserve"> </w:t>
      </w:r>
      <w:r>
        <w:t>student achievement.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ind w:left="620"/>
        <w:rPr>
          <w:b/>
          <w:sz w:val="20"/>
        </w:rPr>
      </w:pPr>
      <w:r>
        <w:rPr>
          <w:b/>
          <w:color w:val="004782"/>
          <w:sz w:val="20"/>
        </w:rPr>
        <w:t>Standard</w:t>
      </w:r>
      <w:r>
        <w:rPr>
          <w:b/>
          <w:color w:val="004782"/>
          <w:spacing w:val="-5"/>
          <w:sz w:val="20"/>
        </w:rPr>
        <w:t xml:space="preserve"> </w:t>
      </w:r>
      <w:r>
        <w:rPr>
          <w:b/>
          <w:color w:val="004782"/>
          <w:sz w:val="20"/>
        </w:rPr>
        <w:t>3:</w:t>
      </w:r>
      <w:r>
        <w:rPr>
          <w:b/>
          <w:color w:val="004782"/>
          <w:spacing w:val="-2"/>
          <w:sz w:val="20"/>
        </w:rPr>
        <w:t xml:space="preserve"> </w:t>
      </w:r>
      <w:r>
        <w:rPr>
          <w:b/>
          <w:color w:val="004782"/>
          <w:sz w:val="20"/>
        </w:rPr>
        <w:t>Instructional</w:t>
      </w:r>
      <w:r>
        <w:rPr>
          <w:b/>
          <w:color w:val="004782"/>
          <w:spacing w:val="-6"/>
          <w:sz w:val="20"/>
        </w:rPr>
        <w:t xml:space="preserve"> </w:t>
      </w:r>
      <w:r>
        <w:rPr>
          <w:b/>
          <w:color w:val="004782"/>
          <w:sz w:val="20"/>
        </w:rPr>
        <w:t>Planning</w:t>
      </w:r>
      <w:r>
        <w:rPr>
          <w:b/>
          <w:color w:val="004782"/>
          <w:spacing w:val="-5"/>
          <w:sz w:val="20"/>
        </w:rPr>
        <w:t xml:space="preserve"> </w:t>
      </w:r>
      <w:r>
        <w:rPr>
          <w:b/>
          <w:color w:val="004782"/>
          <w:sz w:val="20"/>
        </w:rPr>
        <w:t>and</w:t>
      </w:r>
      <w:r>
        <w:rPr>
          <w:b/>
          <w:color w:val="004782"/>
          <w:spacing w:val="-4"/>
          <w:sz w:val="20"/>
        </w:rPr>
        <w:t xml:space="preserve"> </w:t>
      </w:r>
      <w:r>
        <w:rPr>
          <w:b/>
          <w:color w:val="004782"/>
          <w:sz w:val="20"/>
        </w:rPr>
        <w:t>Delivery</w:t>
      </w:r>
    </w:p>
    <w:p w:rsidR="008548CF" w:rsidRDefault="00463A04">
      <w:pPr>
        <w:pStyle w:val="BodyText"/>
        <w:spacing w:before="121"/>
        <w:ind w:left="620" w:right="448"/>
      </w:pPr>
      <w:r>
        <w:t>Teachers at the secondary level have a broad and comprehensive understanding of instructional planning and</w:t>
      </w:r>
      <w:r>
        <w:rPr>
          <w:spacing w:val="-60"/>
        </w:rPr>
        <w:t xml:space="preserve"> </w:t>
      </w:r>
      <w:r>
        <w:t>delivery and demonstrate the ability to plan and deliver standards-based, data-driven differentiated instruction</w:t>
      </w:r>
      <w:r>
        <w:rPr>
          <w:spacing w:val="-60"/>
        </w:rPr>
        <w:t xml:space="preserve"> </w:t>
      </w:r>
      <w:r>
        <w:t>that engages students, makes effecti</w:t>
      </w:r>
      <w:r>
        <w:t>ve use of contemporary tools and technologies, and helps all students</w:t>
      </w:r>
      <w:r>
        <w:rPr>
          <w:spacing w:val="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goals.</w:t>
      </w:r>
    </w:p>
    <w:p w:rsidR="008548CF" w:rsidRDefault="008548CF">
      <w:pPr>
        <w:pStyle w:val="BodyText"/>
        <w:spacing w:before="10"/>
        <w:rPr>
          <w:sz w:val="19"/>
        </w:rPr>
      </w:pPr>
    </w:p>
    <w:p w:rsidR="008548CF" w:rsidRDefault="00463A04">
      <w:pPr>
        <w:spacing w:before="1"/>
        <w:ind w:left="620"/>
        <w:jc w:val="both"/>
        <w:rPr>
          <w:b/>
          <w:sz w:val="20"/>
        </w:rPr>
      </w:pPr>
      <w:r>
        <w:rPr>
          <w:b/>
          <w:color w:val="004782"/>
          <w:sz w:val="20"/>
        </w:rPr>
        <w:t>Standard</w:t>
      </w:r>
      <w:r>
        <w:rPr>
          <w:b/>
          <w:color w:val="004782"/>
          <w:spacing w:val="-6"/>
          <w:sz w:val="20"/>
        </w:rPr>
        <w:t xml:space="preserve"> </w:t>
      </w:r>
      <w:r>
        <w:rPr>
          <w:b/>
          <w:color w:val="004782"/>
          <w:sz w:val="20"/>
        </w:rPr>
        <w:t>4:</w:t>
      </w:r>
      <w:r>
        <w:rPr>
          <w:b/>
          <w:color w:val="004782"/>
          <w:spacing w:val="-3"/>
          <w:sz w:val="20"/>
        </w:rPr>
        <w:t xml:space="preserve"> </w:t>
      </w:r>
      <w:r>
        <w:rPr>
          <w:b/>
          <w:color w:val="004782"/>
          <w:sz w:val="20"/>
        </w:rPr>
        <w:t>Assessment</w:t>
      </w:r>
    </w:p>
    <w:p w:rsidR="008548CF" w:rsidRDefault="00463A04">
      <w:pPr>
        <w:pStyle w:val="BodyText"/>
        <w:spacing w:before="118"/>
        <w:ind w:left="620" w:right="498"/>
        <w:jc w:val="both"/>
      </w:pPr>
      <w:r>
        <w:t>Teachers at the secondary level have a broad and comprehensive understanding of assessment principles and</w:t>
      </w:r>
      <w:r>
        <w:rPr>
          <w:spacing w:val="-60"/>
        </w:rPr>
        <w:t xml:space="preserve"> </w:t>
      </w:r>
      <w:r>
        <w:t>practices and demonstrate the ability to use assessment to monitor student progress and to use data to guide</w:t>
      </w:r>
      <w:r>
        <w:rPr>
          <w:spacing w:val="-60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ind w:left="620"/>
        <w:jc w:val="both"/>
        <w:rPr>
          <w:b/>
          <w:sz w:val="20"/>
        </w:rPr>
      </w:pPr>
      <w:r>
        <w:rPr>
          <w:b/>
          <w:color w:val="004782"/>
          <w:sz w:val="20"/>
        </w:rPr>
        <w:t>Standard</w:t>
      </w:r>
      <w:r>
        <w:rPr>
          <w:b/>
          <w:color w:val="004782"/>
          <w:spacing w:val="-7"/>
          <w:sz w:val="20"/>
        </w:rPr>
        <w:t xml:space="preserve"> </w:t>
      </w:r>
      <w:r>
        <w:rPr>
          <w:b/>
          <w:color w:val="004782"/>
          <w:sz w:val="20"/>
        </w:rPr>
        <w:t>5:</w:t>
      </w:r>
      <w:r>
        <w:rPr>
          <w:b/>
          <w:color w:val="004782"/>
          <w:spacing w:val="-3"/>
          <w:sz w:val="20"/>
        </w:rPr>
        <w:t xml:space="preserve"> </w:t>
      </w:r>
      <w:r>
        <w:rPr>
          <w:b/>
          <w:color w:val="004782"/>
          <w:sz w:val="20"/>
        </w:rPr>
        <w:t>Learning</w:t>
      </w:r>
      <w:r>
        <w:rPr>
          <w:b/>
          <w:color w:val="004782"/>
          <w:spacing w:val="-4"/>
          <w:sz w:val="20"/>
        </w:rPr>
        <w:t xml:space="preserve"> </w:t>
      </w:r>
      <w:r>
        <w:rPr>
          <w:b/>
          <w:color w:val="004782"/>
          <w:sz w:val="20"/>
        </w:rPr>
        <w:t>Environment</w:t>
      </w:r>
    </w:p>
    <w:p w:rsidR="008548CF" w:rsidRDefault="00463A04">
      <w:pPr>
        <w:pStyle w:val="BodyText"/>
        <w:spacing w:before="121"/>
        <w:ind w:left="620" w:right="663"/>
      </w:pPr>
      <w:r>
        <w:t>Teachers at the secondary level have a broad and comprehensive understanding of st</w:t>
      </w:r>
      <w:r>
        <w:t>udent learning</w:t>
      </w:r>
      <w:r>
        <w:rPr>
          <w:spacing w:val="1"/>
        </w:rPr>
        <w:t xml:space="preserve"> </w:t>
      </w:r>
      <w:r>
        <w:t>environments and demonstrate the ability to establish positive, productive, well-managed, and safe learning</w:t>
      </w:r>
      <w:r>
        <w:rPr>
          <w:spacing w:val="-60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students.</w:t>
      </w:r>
    </w:p>
    <w:p w:rsidR="008548CF" w:rsidRDefault="008548CF">
      <w:pPr>
        <w:pStyle w:val="BodyText"/>
        <w:spacing w:before="11"/>
        <w:rPr>
          <w:sz w:val="19"/>
        </w:rPr>
      </w:pPr>
    </w:p>
    <w:p w:rsidR="008548CF" w:rsidRDefault="00463A04">
      <w:pPr>
        <w:spacing w:before="1"/>
        <w:ind w:left="620"/>
        <w:rPr>
          <w:b/>
          <w:sz w:val="20"/>
        </w:rPr>
      </w:pPr>
      <w:r>
        <w:rPr>
          <w:b/>
          <w:color w:val="004782"/>
          <w:sz w:val="20"/>
        </w:rPr>
        <w:t>Standard</w:t>
      </w:r>
      <w:r>
        <w:rPr>
          <w:b/>
          <w:color w:val="004782"/>
          <w:spacing w:val="-6"/>
          <w:sz w:val="20"/>
        </w:rPr>
        <w:t xml:space="preserve"> </w:t>
      </w:r>
      <w:r>
        <w:rPr>
          <w:b/>
          <w:color w:val="004782"/>
          <w:sz w:val="20"/>
        </w:rPr>
        <w:t>6:</w:t>
      </w:r>
      <w:r>
        <w:rPr>
          <w:b/>
          <w:color w:val="004782"/>
          <w:spacing w:val="-3"/>
          <w:sz w:val="20"/>
        </w:rPr>
        <w:t xml:space="preserve"> </w:t>
      </w:r>
      <w:r>
        <w:rPr>
          <w:b/>
          <w:color w:val="004782"/>
          <w:sz w:val="20"/>
        </w:rPr>
        <w:t>The</w:t>
      </w:r>
      <w:r>
        <w:rPr>
          <w:b/>
          <w:color w:val="004782"/>
          <w:spacing w:val="-5"/>
          <w:sz w:val="20"/>
        </w:rPr>
        <w:t xml:space="preserve"> </w:t>
      </w:r>
      <w:r>
        <w:rPr>
          <w:b/>
          <w:color w:val="004782"/>
          <w:sz w:val="20"/>
        </w:rPr>
        <w:t>Professional</w:t>
      </w:r>
      <w:r>
        <w:rPr>
          <w:b/>
          <w:color w:val="004782"/>
          <w:spacing w:val="-3"/>
          <w:sz w:val="20"/>
        </w:rPr>
        <w:t xml:space="preserve"> </w:t>
      </w:r>
      <w:r>
        <w:rPr>
          <w:b/>
          <w:color w:val="004782"/>
          <w:sz w:val="20"/>
        </w:rPr>
        <w:t>Environment</w:t>
      </w:r>
    </w:p>
    <w:p w:rsidR="008548CF" w:rsidRDefault="00463A04">
      <w:pPr>
        <w:pStyle w:val="BodyText"/>
        <w:spacing w:before="119"/>
        <w:ind w:left="620" w:right="164"/>
      </w:pPr>
      <w:r>
        <w:t>Teachers at the secondary level have a broad and comprehensive understanding of professional environments</w:t>
      </w:r>
      <w:r>
        <w:rPr>
          <w:spacing w:val="1"/>
        </w:rPr>
        <w:t xml:space="preserve"> </w:t>
      </w:r>
      <w:r>
        <w:t>and expectations and demonstrate the ability to collaborate with others to improve student learning, to engage in</w:t>
      </w:r>
      <w:r>
        <w:rPr>
          <w:spacing w:val="-60"/>
        </w:rPr>
        <w:t xml:space="preserve"> </w:t>
      </w:r>
      <w:r>
        <w:t>continuous professional growth and s</w:t>
      </w:r>
      <w:r>
        <w:t>elf-reflection, and to adhere to legal and ethical requirements of the</w:t>
      </w:r>
      <w:r>
        <w:rPr>
          <w:spacing w:val="1"/>
        </w:rPr>
        <w:t xml:space="preserve"> </w:t>
      </w:r>
      <w:r>
        <w:t>profession.</w:t>
      </w:r>
    </w:p>
    <w:p w:rsidR="008548CF" w:rsidRDefault="008548CF">
      <w:pPr>
        <w:pStyle w:val="BodyText"/>
        <w:spacing w:before="9"/>
        <w:rPr>
          <w:sz w:val="19"/>
        </w:rPr>
      </w:pPr>
    </w:p>
    <w:p w:rsidR="008548CF" w:rsidRDefault="00463A04">
      <w:pPr>
        <w:ind w:left="620"/>
        <w:jc w:val="both"/>
        <w:rPr>
          <w:b/>
          <w:sz w:val="20"/>
        </w:rPr>
      </w:pPr>
      <w:r>
        <w:rPr>
          <w:b/>
          <w:color w:val="004782"/>
          <w:sz w:val="20"/>
        </w:rPr>
        <w:t>Standard</w:t>
      </w:r>
      <w:r>
        <w:rPr>
          <w:b/>
          <w:color w:val="004782"/>
          <w:spacing w:val="-6"/>
          <w:sz w:val="20"/>
        </w:rPr>
        <w:t xml:space="preserve"> </w:t>
      </w:r>
      <w:r>
        <w:rPr>
          <w:b/>
          <w:color w:val="004782"/>
          <w:sz w:val="20"/>
        </w:rPr>
        <w:t>7:</w:t>
      </w:r>
      <w:r>
        <w:rPr>
          <w:b/>
          <w:color w:val="004782"/>
          <w:spacing w:val="-3"/>
          <w:sz w:val="20"/>
        </w:rPr>
        <w:t xml:space="preserve"> </w:t>
      </w:r>
      <w:r>
        <w:rPr>
          <w:b/>
          <w:color w:val="004782"/>
          <w:sz w:val="20"/>
        </w:rPr>
        <w:t>Reading</w:t>
      </w:r>
      <w:r>
        <w:rPr>
          <w:b/>
          <w:color w:val="004782"/>
          <w:spacing w:val="-4"/>
          <w:sz w:val="20"/>
        </w:rPr>
        <w:t xml:space="preserve"> </w:t>
      </w:r>
      <w:r>
        <w:rPr>
          <w:b/>
          <w:color w:val="004782"/>
          <w:sz w:val="20"/>
        </w:rPr>
        <w:t>Instruction</w:t>
      </w:r>
    </w:p>
    <w:p w:rsidR="008548CF" w:rsidRDefault="00463A04">
      <w:pPr>
        <w:pStyle w:val="BodyText"/>
        <w:spacing w:before="121"/>
        <w:ind w:left="620" w:right="233"/>
      </w:pPr>
      <w:r>
        <w:t>Teachers at the secondary level have a broad and comprehensive understanding of content-area and disciplinary</w:t>
      </w:r>
      <w:r>
        <w:rPr>
          <w:spacing w:val="-60"/>
        </w:rPr>
        <w:t xml:space="preserve"> </w:t>
      </w:r>
      <w:r>
        <w:t>literacy skills, and demonstra</w:t>
      </w:r>
      <w:r>
        <w:t>te the ability to plan and deliver integrated content-area reading instruction that is</w:t>
      </w:r>
      <w:r>
        <w:rPr>
          <w:spacing w:val="1"/>
        </w:rPr>
        <w:t xml:space="preserve"> </w:t>
      </w:r>
      <w:r>
        <w:t>based on student learning standards, student literacy needs and strengths as reflected in ongoing student data,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scientifically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research.</w:t>
      </w:r>
    </w:p>
    <w:sectPr w:rsidR="008548CF">
      <w:pgSz w:w="12240" w:h="15840"/>
      <w:pgMar w:top="320" w:right="940" w:bottom="980" w:left="4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04" w:rsidRDefault="00463A04">
      <w:r>
        <w:separator/>
      </w:r>
    </w:p>
  </w:endnote>
  <w:endnote w:type="continuationSeparator" w:id="0">
    <w:p w:rsidR="00463A04" w:rsidRDefault="0046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CF" w:rsidRDefault="003356B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9420225</wp:posOffset>
              </wp:positionV>
              <wp:extent cx="114300" cy="19431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8CF" w:rsidRDefault="00463A04">
                          <w:pPr>
                            <w:spacing w:before="1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8080"/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4" type="#_x0000_t202" style="position:absolute;margin-left:301.45pt;margin-top:741.75pt;width: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91rA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NwVp+9MBj4PHXjZ4U4NztERNd29ot8MkmpdE7njt1qrvuaEQXKxuxk+uTriGAey&#10;7T8oBlHI3ioPNFS6dYBQCwTo0KTHU2P4YBF1IePkMo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AMWJeKvYIyhXK1AW&#10;iBCmHRi10j8w6mFy5Nh83xPNMWreS1C/GzOToSdjOxlEUriaY4vRaK7tOI72nRa7GpDH9yXVLbyQ&#10;Snj1nrM4viuYBp7EcXK5cfP033ud5+vqNwAAAP//AwBQSwMEFAAGAAgAAAAhAAq2QgThAAAADQEA&#10;AA8AAABkcnMvZG93bnJldi54bWxMj8FOwzAQRO9I/IO1SNyondBGbYhTVQhOSIg0HDg6sZtYjdch&#10;dtvw9yynctyZp9mZYju7gZ3NFKxHCclCADPYem2xk/BZvz6sgYWoUKvBo5HwYwJsy9ubQuXaX7Ay&#10;533sGIVgyJWEPsYx5zy0vXEqLPxokLyDn5yKdE4d15O6ULgbeCpExp2ySB96NZrn3rTH/clJ2H1h&#10;9WK/35uP6lDZut4IfMuOUt7fzbsnYNHM8QrDX32qDiV1avwJdWCDhEykG0LJWK4fV8AIyVJBUkPS&#10;KlkmwMuC/19R/gIAAP//AwBQSwECLQAUAAYACAAAACEAtoM4kv4AAADhAQAAEwAAAAAAAAAAAAAA&#10;AAAAAAAAW0NvbnRlbnRfVHlwZXNdLnhtbFBLAQItABQABgAIAAAAIQA4/SH/1gAAAJQBAAALAAAA&#10;AAAAAAAAAAAAAC8BAABfcmVscy8ucmVsc1BLAQItABQABgAIAAAAIQBycg91rAIAAKcFAAAOAAAA&#10;AAAAAAAAAAAAAC4CAABkcnMvZTJvRG9jLnhtbFBLAQItABQABgAIAAAAIQAKtkIE4QAAAA0BAAAP&#10;AAAAAAAAAAAAAAAAAAYFAABkcnMvZG93bnJldi54bWxQSwUGAAAAAAQABADzAAAAFAYAAAAA&#10;" filled="f" stroked="f">
              <v:textbox inset="0,0,0,0">
                <w:txbxContent>
                  <w:p w:rsidR="008548CF" w:rsidRDefault="00463A04">
                    <w:pPr>
                      <w:spacing w:before="19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8080"/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04" w:rsidRDefault="00463A04">
      <w:r>
        <w:separator/>
      </w:r>
    </w:p>
  </w:footnote>
  <w:footnote w:type="continuationSeparator" w:id="0">
    <w:p w:rsidR="00463A04" w:rsidRDefault="0046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F"/>
    <w:rsid w:val="003356B3"/>
    <w:rsid w:val="00463A04"/>
    <w:rsid w:val="008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AAEE9"/>
  <w15:docId w15:val="{E70861CB-B46F-470A-A253-7AB4277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71"/>
      <w:ind w:left="713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"/>
      <w:ind w:left="695" w:right="397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50"/>
    </w:pPr>
    <w:rPr>
      <w:u w:val="single" w:color="000000"/>
    </w:rPr>
  </w:style>
  <w:style w:type="table" w:styleId="TableGrid">
    <w:name w:val="Table Grid"/>
    <w:basedOn w:val="TableNormal"/>
    <w:uiPriority w:val="39"/>
    <w:rsid w:val="0033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ianascience.org/files/standards_03_29_10.pdf" TargetMode="External"/><Relationship Id="rId18" Type="http://schemas.openxmlformats.org/officeDocument/2006/relationships/hyperlink" Target="http://www.indianascience.org/files/standards_03_29_10.pdf" TargetMode="External"/><Relationship Id="rId26" Type="http://schemas.openxmlformats.org/officeDocument/2006/relationships/hyperlink" Target="http://www.indianascience.org/files/standards_03_29_10.pdf" TargetMode="External"/><Relationship Id="rId39" Type="http://schemas.openxmlformats.org/officeDocument/2006/relationships/hyperlink" Target="http://www.indianascience.org/files/standards_03_29_1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dianascience.org/files/standards_03_29_10.pdf" TargetMode="External"/><Relationship Id="rId34" Type="http://schemas.openxmlformats.org/officeDocument/2006/relationships/hyperlink" Target="http://www.indianascience.org/files/standards_03_29_10.pdf" TargetMode="External"/><Relationship Id="rId42" Type="http://schemas.openxmlformats.org/officeDocument/2006/relationships/hyperlink" Target="http://www.indianascience.org/files/standards_03_29_10.pdf" TargetMode="External"/><Relationship Id="rId47" Type="http://schemas.openxmlformats.org/officeDocument/2006/relationships/hyperlink" Target="http://www.indianascience.org/files/standards_03_29_10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indianascience.org/files/standards_03_29_10.pdf" TargetMode="External"/><Relationship Id="rId12" Type="http://schemas.openxmlformats.org/officeDocument/2006/relationships/hyperlink" Target="http://www.indianascience.org/files/standards_03_29_10.pdf" TargetMode="External"/><Relationship Id="rId17" Type="http://schemas.openxmlformats.org/officeDocument/2006/relationships/hyperlink" Target="http://www.indianascience.org/files/standards_03_29_10.pdf" TargetMode="External"/><Relationship Id="rId25" Type="http://schemas.openxmlformats.org/officeDocument/2006/relationships/hyperlink" Target="http://www.indianascience.org/files/standards_03_29_10.pdf" TargetMode="External"/><Relationship Id="rId33" Type="http://schemas.openxmlformats.org/officeDocument/2006/relationships/hyperlink" Target="http://www.indianascience.org/files/standards_03_29_10.pdf" TargetMode="External"/><Relationship Id="rId38" Type="http://schemas.openxmlformats.org/officeDocument/2006/relationships/hyperlink" Target="http://www.indianascience.org/files/standards_03_29_10.pdf" TargetMode="External"/><Relationship Id="rId46" Type="http://schemas.openxmlformats.org/officeDocument/2006/relationships/hyperlink" Target="http://www.indianascience.org/files/standards_03_29_1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ianascience.org/files/standards_03_29_10.pdf" TargetMode="External"/><Relationship Id="rId20" Type="http://schemas.openxmlformats.org/officeDocument/2006/relationships/hyperlink" Target="http://www.indianascience.org/files/standards_03_29_10.pdf" TargetMode="External"/><Relationship Id="rId29" Type="http://schemas.openxmlformats.org/officeDocument/2006/relationships/hyperlink" Target="http://www.indianascience.org/files/standards_03_29_10.pdf" TargetMode="External"/><Relationship Id="rId41" Type="http://schemas.openxmlformats.org/officeDocument/2006/relationships/hyperlink" Target="http://www.indianascience.org/files/standards_03_29_10.pdf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indianascience.org/files/standards_03_29_10.pdf" TargetMode="External"/><Relationship Id="rId24" Type="http://schemas.openxmlformats.org/officeDocument/2006/relationships/hyperlink" Target="http://www.indianascience.org/files/standards_03_29_10.pdf" TargetMode="External"/><Relationship Id="rId32" Type="http://schemas.openxmlformats.org/officeDocument/2006/relationships/hyperlink" Target="http://www.indianascience.org/files/standards_03_29_10.pdf" TargetMode="External"/><Relationship Id="rId37" Type="http://schemas.openxmlformats.org/officeDocument/2006/relationships/hyperlink" Target="http://www.indianascience.org/files/standards_03_29_10.pdf" TargetMode="External"/><Relationship Id="rId40" Type="http://schemas.openxmlformats.org/officeDocument/2006/relationships/hyperlink" Target="http://www.indianascience.org/files/standards_03_29_10.pdf" TargetMode="External"/><Relationship Id="rId45" Type="http://schemas.openxmlformats.org/officeDocument/2006/relationships/hyperlink" Target="http://www.indianascience.org/files/standards_03_29_1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dianascience.org/files/standards_03_29_10.pdf" TargetMode="External"/><Relationship Id="rId23" Type="http://schemas.openxmlformats.org/officeDocument/2006/relationships/hyperlink" Target="http://www.indianascience.org/files/standards_03_29_10.pdf" TargetMode="External"/><Relationship Id="rId28" Type="http://schemas.openxmlformats.org/officeDocument/2006/relationships/hyperlink" Target="http://www.indianascience.org/files/standards_03_29_10.pdf" TargetMode="External"/><Relationship Id="rId36" Type="http://schemas.openxmlformats.org/officeDocument/2006/relationships/hyperlink" Target="http://www.indianascience.org/files/standards_03_29_10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ndianascience.org/files/standards_03_29_10.pdf" TargetMode="External"/><Relationship Id="rId19" Type="http://schemas.openxmlformats.org/officeDocument/2006/relationships/hyperlink" Target="http://www.indianascience.org/files/standards_03_29_10.pdf" TargetMode="External"/><Relationship Id="rId31" Type="http://schemas.openxmlformats.org/officeDocument/2006/relationships/hyperlink" Target="http://www.indianascience.org/files/standards_03_29_10.pdf" TargetMode="External"/><Relationship Id="rId44" Type="http://schemas.openxmlformats.org/officeDocument/2006/relationships/hyperlink" Target="http://www.indianascience.org/files/standards_03_29_1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dianascience.org/files/standards_03_29_10.pdf" TargetMode="External"/><Relationship Id="rId14" Type="http://schemas.openxmlformats.org/officeDocument/2006/relationships/hyperlink" Target="http://www.indianascience.org/files/standards_03_29_10.pdf" TargetMode="External"/><Relationship Id="rId22" Type="http://schemas.openxmlformats.org/officeDocument/2006/relationships/hyperlink" Target="http://www.indianascience.org/files/standards_03_29_10.pdf" TargetMode="External"/><Relationship Id="rId27" Type="http://schemas.openxmlformats.org/officeDocument/2006/relationships/hyperlink" Target="http://www.indianascience.org/files/standards_03_29_10.pdf" TargetMode="External"/><Relationship Id="rId30" Type="http://schemas.openxmlformats.org/officeDocument/2006/relationships/hyperlink" Target="http://www.indianascience.org/files/standards_03_29_10.pdf" TargetMode="External"/><Relationship Id="rId35" Type="http://schemas.openxmlformats.org/officeDocument/2006/relationships/hyperlink" Target="http://www.indianascience.org/files/standards_03_29_10.pdf" TargetMode="External"/><Relationship Id="rId43" Type="http://schemas.openxmlformats.org/officeDocument/2006/relationships/hyperlink" Target="http://www.indianascience.org/files/standards_03_29_10.pdf" TargetMode="External"/><Relationship Id="rId48" Type="http://schemas.openxmlformats.org/officeDocument/2006/relationships/hyperlink" Target="http://www.indianascience.org/files/standards_03_29_10.pdf" TargetMode="External"/><Relationship Id="rId8" Type="http://schemas.openxmlformats.org/officeDocument/2006/relationships/hyperlink" Target="http://www.indianascience.org/files/standards_03_29_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2</cp:revision>
  <dcterms:created xsi:type="dcterms:W3CDTF">2022-01-29T18:04:00Z</dcterms:created>
  <dcterms:modified xsi:type="dcterms:W3CDTF">2022-01-29T18:04:00Z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