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77A61" w14:textId="77777777" w:rsidR="000F7B03" w:rsidRDefault="00DD56F5">
      <w:pPr>
        <w:pStyle w:val="Heading1"/>
      </w:pPr>
      <w:r>
        <w:rPr>
          <w:color w:val="000000"/>
        </w:rPr>
        <w:t>SE 58301 - Applied Engineering Statistics for Industry</w:t>
      </w:r>
    </w:p>
    <w:p w14:paraId="3841F55E" w14:textId="77777777" w:rsidR="000F7B03" w:rsidRDefault="00DD56F5">
      <w:pPr>
        <w:pStyle w:val="Heading2"/>
      </w:pPr>
      <w:r>
        <w:rPr>
          <w:color w:val="000000"/>
        </w:rPr>
        <w:t>Type of Course</w:t>
      </w:r>
    </w:p>
    <w:p w14:paraId="556EE154" w14:textId="77777777" w:rsidR="000F7B03" w:rsidRDefault="00DD56F5">
      <w:r>
        <w:t>Elective</w:t>
      </w:r>
    </w:p>
    <w:p w14:paraId="19C7269D" w14:textId="77777777" w:rsidR="000F7B03" w:rsidRDefault="00DD56F5">
      <w:pPr>
        <w:pStyle w:val="Heading2"/>
      </w:pPr>
      <w:r>
        <w:rPr>
          <w:color w:val="000000"/>
        </w:rPr>
        <w:t>Catalog Description</w:t>
      </w:r>
    </w:p>
    <w:p w14:paraId="08211960" w14:textId="77777777" w:rsidR="000F7B03" w:rsidRDefault="00DD56F5">
      <w:r>
        <w:t xml:space="preserve">The purpose of this course is to teach the practitioner how to use and make better </w:t>
      </w:r>
      <w:r>
        <w:t>informed decisions as a manager for making optimum process, business, or personnel decisions. Emphasis will be placed on Verification, Validation in R&amp;D, Manufacturing, QA/QC, basic probability, Summarizing Data, Basic Tools (flowcharts, fishbone diagrams,</w:t>
      </w:r>
      <w:r>
        <w:t xml:space="preserve"> Pareto charts), Process Capability - Cp/Cpk. Upper and lower control limits/charts, Use of Control Charts for Continual Improvement, Six Sigma, Design of Experiments, Taguchi Methodology and Data Analytics will also be covered.</w:t>
      </w:r>
    </w:p>
    <w:p w14:paraId="78D71E29" w14:textId="77777777" w:rsidR="000F7B03" w:rsidRDefault="00DD56F5">
      <w:pPr>
        <w:pStyle w:val="Heading2"/>
      </w:pPr>
      <w:r>
        <w:rPr>
          <w:color w:val="000000"/>
        </w:rPr>
        <w:t>Credits</w:t>
      </w:r>
    </w:p>
    <w:p w14:paraId="6FAD0420" w14:textId="77777777" w:rsidR="000F7B03" w:rsidRDefault="00DD56F5">
      <w:r>
        <w:t>3</w:t>
      </w:r>
    </w:p>
    <w:p w14:paraId="5B843BEE" w14:textId="77777777" w:rsidR="000F7B03" w:rsidRDefault="00DD56F5">
      <w:pPr>
        <w:pStyle w:val="Heading2"/>
      </w:pPr>
      <w:r>
        <w:rPr>
          <w:color w:val="000000"/>
        </w:rPr>
        <w:t>Contact Hours</w:t>
      </w:r>
    </w:p>
    <w:p w14:paraId="7AFC007C" w14:textId="77777777" w:rsidR="000F7B03" w:rsidRDefault="00DD56F5">
      <w:r>
        <w:t>3</w:t>
      </w:r>
    </w:p>
    <w:p w14:paraId="30AB8BE2" w14:textId="77777777" w:rsidR="000F7B03" w:rsidRDefault="00DD56F5">
      <w:pPr>
        <w:pStyle w:val="Heading2"/>
      </w:pPr>
      <w:r>
        <w:rPr>
          <w:color w:val="000000"/>
        </w:rPr>
        <w:t>P</w:t>
      </w:r>
      <w:r>
        <w:rPr>
          <w:color w:val="000000"/>
        </w:rPr>
        <w:t>rerequisite Courses</w:t>
      </w:r>
    </w:p>
    <w:p w14:paraId="40223A3D" w14:textId="77777777" w:rsidR="000F7B03" w:rsidRDefault="00DD56F5">
      <w:r>
        <w:t>None</w:t>
      </w:r>
    </w:p>
    <w:p w14:paraId="7C210787" w14:textId="77777777" w:rsidR="000F7B03" w:rsidRDefault="00DD56F5">
      <w:pPr>
        <w:pStyle w:val="Heading2"/>
      </w:pPr>
      <w:r>
        <w:rPr>
          <w:color w:val="000000"/>
        </w:rPr>
        <w:t>Corequisite Courses</w:t>
      </w:r>
    </w:p>
    <w:p w14:paraId="1A2AD04A" w14:textId="77777777" w:rsidR="000F7B03" w:rsidRDefault="00DD56F5">
      <w:r>
        <w:t>None</w:t>
      </w:r>
    </w:p>
    <w:p w14:paraId="77855F4D" w14:textId="77777777" w:rsidR="000F7B03" w:rsidRDefault="00DD56F5">
      <w:pPr>
        <w:pStyle w:val="Heading2"/>
      </w:pPr>
      <w:r>
        <w:rPr>
          <w:color w:val="000000"/>
        </w:rPr>
        <w:t>Prerequisites by Topics</w:t>
      </w:r>
    </w:p>
    <w:p w14:paraId="52A6048F" w14:textId="77777777" w:rsidR="000F7B03" w:rsidRDefault="00DD56F5">
      <w:r>
        <w:t>Prerequisites: Senior or graduate class standing in an engineering or science degree program, or consent of instructor.</w:t>
      </w:r>
    </w:p>
    <w:p w14:paraId="4609B7E4" w14:textId="77777777" w:rsidR="000F7B03" w:rsidRDefault="00DD56F5">
      <w:pPr>
        <w:pStyle w:val="Heading2"/>
      </w:pPr>
      <w:r>
        <w:rPr>
          <w:color w:val="000000"/>
        </w:rPr>
        <w:t>Textbook</w:t>
      </w:r>
    </w:p>
    <w:p w14:paraId="7DE08CC7" w14:textId="77777777" w:rsidR="000F7B03" w:rsidRDefault="00DD56F5">
      <w:r>
        <w:t>None</w:t>
      </w:r>
    </w:p>
    <w:p w14:paraId="2A859E2A" w14:textId="77777777" w:rsidR="000F7B03" w:rsidRDefault="00DD56F5">
      <w:pPr>
        <w:pStyle w:val="Heading2"/>
      </w:pPr>
      <w:r>
        <w:rPr>
          <w:color w:val="000000"/>
        </w:rPr>
        <w:t>Course Objectives</w:t>
      </w:r>
    </w:p>
    <w:p w14:paraId="63116C13" w14:textId="77777777" w:rsidR="000F7B03" w:rsidRDefault="00DD56F5">
      <w:r>
        <w:t>Students who successfully comp</w:t>
      </w:r>
      <w:r>
        <w:t>lete this course will be able to:</w:t>
      </w:r>
    </w:p>
    <w:p w14:paraId="2E6C054C" w14:textId="77777777" w:rsidR="000F7B03" w:rsidRDefault="00DD56F5" w:rsidP="00DD56F5">
      <w:pPr>
        <w:pStyle w:val="ListParagraph"/>
        <w:numPr>
          <w:ilvl w:val="0"/>
          <w:numId w:val="10"/>
        </w:numPr>
      </w:pPr>
      <w:r>
        <w:t>Demonstrate the importance of the Central Limit Theorem and its application</w:t>
      </w:r>
    </w:p>
    <w:p w14:paraId="0113F9C6" w14:textId="77777777" w:rsidR="000F7B03" w:rsidRDefault="00DD56F5" w:rsidP="00DD56F5">
      <w:pPr>
        <w:pStyle w:val="ListParagraph"/>
        <w:numPr>
          <w:ilvl w:val="0"/>
          <w:numId w:val="10"/>
        </w:numPr>
      </w:pPr>
      <w:r>
        <w:t>Evaluate the capability of a process using the process capability index (CPI)</w:t>
      </w:r>
    </w:p>
    <w:p w14:paraId="7661C724" w14:textId="77777777" w:rsidR="000F7B03" w:rsidRDefault="00DD56F5" w:rsidP="00DD56F5">
      <w:pPr>
        <w:pStyle w:val="ListParagraph"/>
        <w:numPr>
          <w:ilvl w:val="0"/>
          <w:numId w:val="10"/>
        </w:numPr>
      </w:pPr>
      <w:r>
        <w:t>Analyze variation reduction in relation to process capability and de</w:t>
      </w:r>
      <w:r>
        <w:t>sign of experiments</w:t>
      </w:r>
    </w:p>
    <w:p w14:paraId="2021A259" w14:textId="77777777" w:rsidR="000F7B03" w:rsidRDefault="00DD56F5" w:rsidP="00DD56F5">
      <w:pPr>
        <w:pStyle w:val="ListParagraph"/>
        <w:numPr>
          <w:ilvl w:val="0"/>
          <w:numId w:val="10"/>
        </w:numPr>
      </w:pPr>
      <w:r>
        <w:t>Articulate how single-piece flow, standard work, and continuous improvement processes enable variation reduction</w:t>
      </w:r>
    </w:p>
    <w:p w14:paraId="455DEF7F" w14:textId="77777777" w:rsidR="000F7B03" w:rsidRDefault="00DD56F5" w:rsidP="00DD56F5">
      <w:pPr>
        <w:pStyle w:val="ListParagraph"/>
        <w:numPr>
          <w:ilvl w:val="0"/>
          <w:numId w:val="10"/>
        </w:numPr>
      </w:pPr>
      <w:r>
        <w:t>Determine the expected number of defects from a given process.</w:t>
      </w:r>
    </w:p>
    <w:p w14:paraId="3FB9B9B2" w14:textId="77777777" w:rsidR="000F7B03" w:rsidRDefault="00DD56F5" w:rsidP="00DD56F5">
      <w:pPr>
        <w:pStyle w:val="ListParagraph"/>
        <w:numPr>
          <w:ilvl w:val="0"/>
          <w:numId w:val="10"/>
        </w:numPr>
      </w:pPr>
      <w:r>
        <w:lastRenderedPageBreak/>
        <w:t>Explain the statistical meaning of Six Sigma.</w:t>
      </w:r>
    </w:p>
    <w:p w14:paraId="5315C458" w14:textId="77777777" w:rsidR="000F7B03" w:rsidRDefault="00DD56F5" w:rsidP="00DD56F5">
      <w:pPr>
        <w:pStyle w:val="ListParagraph"/>
        <w:numPr>
          <w:ilvl w:val="0"/>
          <w:numId w:val="10"/>
        </w:numPr>
      </w:pPr>
      <w:r>
        <w:t xml:space="preserve">Differentiate </w:t>
      </w:r>
      <w:r>
        <w:t>between Type I and Type II errors.</w:t>
      </w:r>
    </w:p>
    <w:p w14:paraId="051A4647" w14:textId="77777777" w:rsidR="000F7B03" w:rsidRDefault="00DD56F5" w:rsidP="00DD56F5">
      <w:pPr>
        <w:pStyle w:val="ListParagraph"/>
        <w:numPr>
          <w:ilvl w:val="0"/>
          <w:numId w:val="10"/>
        </w:numPr>
      </w:pPr>
      <w:r>
        <w:t>Calculate sample size based on specified Type I and Type II Error.</w:t>
      </w:r>
    </w:p>
    <w:p w14:paraId="5C06D141" w14:textId="77777777" w:rsidR="000F7B03" w:rsidRDefault="00DD56F5" w:rsidP="00DD56F5">
      <w:pPr>
        <w:pStyle w:val="ListParagraph"/>
        <w:numPr>
          <w:ilvl w:val="0"/>
          <w:numId w:val="10"/>
        </w:numPr>
      </w:pPr>
      <w:r>
        <w:t>Calculate a confidence interval.</w:t>
      </w:r>
    </w:p>
    <w:p w14:paraId="0C96A50D" w14:textId="77777777" w:rsidR="000F7B03" w:rsidRDefault="00DD56F5" w:rsidP="00DD56F5">
      <w:pPr>
        <w:pStyle w:val="ListParagraph"/>
        <w:numPr>
          <w:ilvl w:val="0"/>
          <w:numId w:val="10"/>
        </w:numPr>
      </w:pPr>
      <w:r>
        <w:t>Define direct run rate / first time through and its calculation.</w:t>
      </w:r>
    </w:p>
    <w:p w14:paraId="0A468F8F" w14:textId="77777777" w:rsidR="000F7B03" w:rsidRDefault="00DD56F5" w:rsidP="00DD56F5">
      <w:pPr>
        <w:pStyle w:val="ListParagraph"/>
        <w:numPr>
          <w:ilvl w:val="0"/>
          <w:numId w:val="10"/>
        </w:numPr>
      </w:pPr>
      <w:r>
        <w:t>Develop a hypothesis test</w:t>
      </w:r>
    </w:p>
    <w:p w14:paraId="4FFE1E64" w14:textId="77777777" w:rsidR="000F7B03" w:rsidRDefault="00DD56F5" w:rsidP="00DD56F5">
      <w:pPr>
        <w:pStyle w:val="ListParagraph"/>
        <w:numPr>
          <w:ilvl w:val="0"/>
          <w:numId w:val="10"/>
        </w:numPr>
      </w:pPr>
      <w:r>
        <w:t xml:space="preserve">Calculate regression and </w:t>
      </w:r>
      <w:r>
        <w:t>correlation of data and distinguish between correlation and causation</w:t>
      </w:r>
    </w:p>
    <w:p w14:paraId="62E0BA11" w14:textId="77777777" w:rsidR="000F7B03" w:rsidRDefault="00DD56F5" w:rsidP="00DD56F5">
      <w:pPr>
        <w:pStyle w:val="ListParagraph"/>
        <w:numPr>
          <w:ilvl w:val="0"/>
          <w:numId w:val="10"/>
        </w:numPr>
      </w:pPr>
      <w:r>
        <w:t>Select and evaluate the test statistic for different kinds of hypothesis tests and make statistical inference decisions</w:t>
      </w:r>
    </w:p>
    <w:p w14:paraId="624F12EA" w14:textId="77777777" w:rsidR="000F7B03" w:rsidRDefault="00DD56F5" w:rsidP="00DD56F5">
      <w:pPr>
        <w:pStyle w:val="ListParagraph"/>
        <w:numPr>
          <w:ilvl w:val="0"/>
          <w:numId w:val="10"/>
        </w:numPr>
      </w:pPr>
      <w:r>
        <w:t>Construct and evaluate an ANOVA table and make statistical inferen</w:t>
      </w:r>
      <w:r>
        <w:t>ce decisions</w:t>
      </w:r>
    </w:p>
    <w:p w14:paraId="0E9574B3" w14:textId="77777777" w:rsidR="000F7B03" w:rsidRDefault="00DD56F5" w:rsidP="00DD56F5">
      <w:pPr>
        <w:pStyle w:val="ListParagraph"/>
        <w:numPr>
          <w:ilvl w:val="0"/>
          <w:numId w:val="10"/>
        </w:numPr>
      </w:pPr>
      <w:r>
        <w:t>Differentiate among different types of experimental designs and design an experiment.</w:t>
      </w:r>
    </w:p>
    <w:p w14:paraId="16AABAC4" w14:textId="77777777" w:rsidR="000F7B03" w:rsidRDefault="00DD56F5" w:rsidP="00DD56F5">
      <w:pPr>
        <w:pStyle w:val="ListParagraph"/>
        <w:numPr>
          <w:ilvl w:val="0"/>
          <w:numId w:val="10"/>
        </w:numPr>
      </w:pPr>
      <w:r>
        <w:t>Demonstrate the Taguchi quality loss function and how to make quality loss calculations</w:t>
      </w:r>
    </w:p>
    <w:p w14:paraId="2ECBAC79" w14:textId="77777777" w:rsidR="000F7B03" w:rsidRDefault="00DD56F5" w:rsidP="00DD56F5">
      <w:pPr>
        <w:pStyle w:val="ListParagraph"/>
        <w:numPr>
          <w:ilvl w:val="0"/>
          <w:numId w:val="10"/>
        </w:numPr>
      </w:pPr>
      <w:r>
        <w:t>Classify the procedural errors that can occur in experimental design,</w:t>
      </w:r>
      <w:r>
        <w:t xml:space="preserve"> such as confirmation bias</w:t>
      </w:r>
    </w:p>
    <w:p w14:paraId="56A46B6F" w14:textId="77777777" w:rsidR="000F7B03" w:rsidRDefault="00DD56F5" w:rsidP="00DD56F5">
      <w:pPr>
        <w:pStyle w:val="ListParagraph"/>
        <w:numPr>
          <w:ilvl w:val="0"/>
          <w:numId w:val="10"/>
        </w:numPr>
      </w:pPr>
      <w:r>
        <w:t>Explain data mining and Big Data and their role in the future of experimental design</w:t>
      </w:r>
    </w:p>
    <w:p w14:paraId="7CBA541E" w14:textId="77777777" w:rsidR="000F7B03" w:rsidRDefault="00DD56F5">
      <w:pPr>
        <w:pStyle w:val="Heading2"/>
      </w:pPr>
      <w:r>
        <w:rPr>
          <w:color w:val="000000"/>
        </w:rPr>
        <w:t>L</w:t>
      </w:r>
      <w:r>
        <w:rPr>
          <w:color w:val="000000"/>
        </w:rPr>
        <w:t>ecture Topics</w:t>
      </w:r>
    </w:p>
    <w:p w14:paraId="1339F817" w14:textId="77777777" w:rsidR="000F7B03" w:rsidRDefault="00DD56F5">
      <w:pPr>
        <w:pStyle w:val="ListNumber"/>
      </w:pPr>
      <w:r>
        <w:t>Intro to Probability and Statistics</w:t>
      </w:r>
    </w:p>
    <w:p w14:paraId="31EF4121" w14:textId="77777777" w:rsidR="000F7B03" w:rsidRDefault="00DD56F5">
      <w:pPr>
        <w:pStyle w:val="ListNumber"/>
      </w:pPr>
      <w:r>
        <w:t>Process Capability and Variation Reduction</w:t>
      </w:r>
    </w:p>
    <w:p w14:paraId="42A2605C" w14:textId="77777777" w:rsidR="000F7B03" w:rsidRDefault="00DD56F5">
      <w:pPr>
        <w:pStyle w:val="ListNumber"/>
      </w:pPr>
      <w:r>
        <w:t>Confidence Intervals and Hypothesis Tests</w:t>
      </w:r>
    </w:p>
    <w:p w14:paraId="6A578D4D" w14:textId="77777777" w:rsidR="000F7B03" w:rsidRDefault="00DD56F5">
      <w:pPr>
        <w:pStyle w:val="ListNumber"/>
      </w:pPr>
      <w:r>
        <w:t>Hypothes</w:t>
      </w:r>
      <w:r>
        <w:t>is Testing and Statistical Experiments</w:t>
      </w:r>
    </w:p>
    <w:p w14:paraId="3BD4A1AF" w14:textId="77777777" w:rsidR="000F7B03" w:rsidRDefault="00DD56F5">
      <w:pPr>
        <w:pStyle w:val="ListNumber"/>
      </w:pPr>
      <w:r>
        <w:t>Analysis of Variance (ANOVA) and Design of Experiments</w:t>
      </w:r>
    </w:p>
    <w:p w14:paraId="674B80D3" w14:textId="77777777" w:rsidR="000F7B03" w:rsidRDefault="00DD56F5">
      <w:pPr>
        <w:pStyle w:val="ListNumber"/>
      </w:pPr>
      <w:r>
        <w:t>Regression and Interpreting Statistical Results</w:t>
      </w:r>
    </w:p>
    <w:p w14:paraId="569A1F14" w14:textId="77777777" w:rsidR="000F7B03" w:rsidRDefault="00DD56F5">
      <w:pPr>
        <w:pStyle w:val="ListNumber"/>
      </w:pPr>
      <w:r>
        <w:t>Industry Applications of Statistics</w:t>
      </w:r>
    </w:p>
    <w:p w14:paraId="71A728D7" w14:textId="77777777" w:rsidR="000F7B03" w:rsidRDefault="00DD56F5">
      <w:pPr>
        <w:pStyle w:val="Heading2"/>
      </w:pPr>
      <w:r>
        <w:rPr>
          <w:color w:val="000000"/>
        </w:rPr>
        <w:t>Computer Usage</w:t>
      </w:r>
    </w:p>
    <w:p w14:paraId="34D6B37F" w14:textId="77777777" w:rsidR="000F7B03" w:rsidRDefault="00DD56F5">
      <w:r>
        <w:t>None</w:t>
      </w:r>
    </w:p>
    <w:p w14:paraId="2BB0DE7D" w14:textId="77777777" w:rsidR="000F7B03" w:rsidRDefault="00DD56F5">
      <w:pPr>
        <w:pStyle w:val="Heading2"/>
      </w:pPr>
      <w:r>
        <w:rPr>
          <w:color w:val="000000"/>
        </w:rPr>
        <w:t>Laboratory Experience</w:t>
      </w:r>
    </w:p>
    <w:p w14:paraId="3B542299" w14:textId="77777777" w:rsidR="000F7B03" w:rsidRDefault="00DD56F5">
      <w:r>
        <w:t>None</w:t>
      </w:r>
    </w:p>
    <w:p w14:paraId="25C02279" w14:textId="77777777" w:rsidR="000F7B03" w:rsidRDefault="00DD56F5">
      <w:pPr>
        <w:pStyle w:val="Heading2"/>
      </w:pPr>
      <w:r>
        <w:rPr>
          <w:color w:val="000000"/>
        </w:rPr>
        <w:t>Design Experience</w:t>
      </w:r>
    </w:p>
    <w:p w14:paraId="56F73C18" w14:textId="77777777" w:rsidR="000F7B03" w:rsidRDefault="00DD56F5">
      <w:r>
        <w:t>Low</w:t>
      </w:r>
    </w:p>
    <w:p w14:paraId="65C95123" w14:textId="77777777" w:rsidR="000F7B03" w:rsidRDefault="00DD56F5">
      <w:pPr>
        <w:pStyle w:val="Heading2"/>
      </w:pPr>
      <w:r>
        <w:rPr>
          <w:color w:val="000000"/>
        </w:rPr>
        <w:t>Coordinator</w:t>
      </w:r>
    </w:p>
    <w:p w14:paraId="773AA58C" w14:textId="77777777" w:rsidR="000F7B03" w:rsidRDefault="00DD56F5">
      <w:r>
        <w:t>David S. Cochran, Ph.D.</w:t>
      </w:r>
    </w:p>
    <w:p w14:paraId="1FEDD30A" w14:textId="77777777" w:rsidR="000F7B03" w:rsidRDefault="00DD56F5">
      <w:pPr>
        <w:pStyle w:val="Heading2"/>
      </w:pPr>
      <w:r>
        <w:rPr>
          <w:color w:val="000000"/>
        </w:rPr>
        <w:t>Date</w:t>
      </w:r>
    </w:p>
    <w:p w14:paraId="01C5DEC2" w14:textId="77777777" w:rsidR="000F7B03" w:rsidRDefault="00DD56F5">
      <w:r>
        <w:t>11/16/2022</w:t>
      </w:r>
    </w:p>
    <w:sectPr w:rsidR="000F7B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9257A6"/>
    <w:multiLevelType w:val="hybridMultilevel"/>
    <w:tmpl w:val="A8182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7B03"/>
    <w:rsid w:val="0015074B"/>
    <w:rsid w:val="0029639D"/>
    <w:rsid w:val="00326F90"/>
    <w:rsid w:val="00AA1D8D"/>
    <w:rsid w:val="00B47730"/>
    <w:rsid w:val="00CB0664"/>
    <w:rsid w:val="00DD56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251E15"/>
  <w14:defaultImageDpi w14:val="300"/>
  <w15:docId w15:val="{ED6B910D-4E04-4F9F-BFCB-399061EF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SE58301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2026-01-02T19:03:00Z</dcterms:created>
  <dcterms:modified xsi:type="dcterms:W3CDTF">2026-01-02T19:03:00Z</dcterms:modified>
  <cp:category/>
</cp:coreProperties>
</file>