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92353" w14:textId="77777777" w:rsidR="00F03433" w:rsidRDefault="007829C6">
      <w:pPr>
        <w:pStyle w:val="Heading1"/>
      </w:pPr>
      <w:r>
        <w:rPr>
          <w:color w:val="000000"/>
        </w:rPr>
        <w:t>ECE 49700 - Research in Electrical Engineering I</w:t>
      </w:r>
    </w:p>
    <w:p w14:paraId="01077B3A" w14:textId="77777777" w:rsidR="00F03433" w:rsidRDefault="007829C6">
      <w:pPr>
        <w:pStyle w:val="Heading2"/>
      </w:pPr>
      <w:r>
        <w:rPr>
          <w:color w:val="000000"/>
        </w:rPr>
        <w:t>Type of Course</w:t>
      </w:r>
    </w:p>
    <w:p w14:paraId="170F18F2" w14:textId="77777777" w:rsidR="00F03433" w:rsidRDefault="007829C6">
      <w:r>
        <w:t>Elective for the CmpE and EE programs</w:t>
      </w:r>
    </w:p>
    <w:p w14:paraId="393CAA39" w14:textId="77777777" w:rsidR="00F03433" w:rsidRDefault="007829C6">
      <w:pPr>
        <w:pStyle w:val="Heading2"/>
      </w:pPr>
      <w:r>
        <w:rPr>
          <w:color w:val="000000"/>
        </w:rPr>
        <w:t>Catalog Description</w:t>
      </w:r>
    </w:p>
    <w:p w14:paraId="675B156C" w14:textId="77777777" w:rsidR="00F03433" w:rsidRDefault="007829C6">
      <w:r>
        <w:t xml:space="preserve">Individual research projects for students with honors </w:t>
      </w:r>
      <w:r>
        <w:t>classification. Requires prior approval of, and arrangement with, a faculty research advisor.</w:t>
      </w:r>
    </w:p>
    <w:p w14:paraId="2C51C81F" w14:textId="77777777" w:rsidR="00F03433" w:rsidRDefault="007829C6">
      <w:pPr>
        <w:pStyle w:val="Heading2"/>
      </w:pPr>
      <w:r>
        <w:rPr>
          <w:color w:val="000000"/>
        </w:rPr>
        <w:t>Credits</w:t>
      </w:r>
    </w:p>
    <w:p w14:paraId="587718B7" w14:textId="77777777" w:rsidR="00F03433" w:rsidRDefault="007829C6">
      <w:r>
        <w:t>3</w:t>
      </w:r>
    </w:p>
    <w:p w14:paraId="6BFBFAF2" w14:textId="77777777" w:rsidR="00F03433" w:rsidRDefault="007829C6">
      <w:pPr>
        <w:pStyle w:val="Heading2"/>
      </w:pPr>
      <w:r>
        <w:rPr>
          <w:color w:val="000000"/>
        </w:rPr>
        <w:t>Contact Hours</w:t>
      </w:r>
    </w:p>
    <w:p w14:paraId="3CD70748" w14:textId="77777777" w:rsidR="00F03433" w:rsidRDefault="007829C6">
      <w:r>
        <w:t>Hours to be arranged</w:t>
      </w:r>
    </w:p>
    <w:p w14:paraId="203F2841" w14:textId="77777777" w:rsidR="00F03433" w:rsidRDefault="007829C6">
      <w:pPr>
        <w:pStyle w:val="Heading2"/>
      </w:pPr>
      <w:r>
        <w:rPr>
          <w:color w:val="000000"/>
        </w:rPr>
        <w:t>Prerequisite Courses</w:t>
      </w:r>
    </w:p>
    <w:p w14:paraId="31F809F3" w14:textId="77777777" w:rsidR="00F03433" w:rsidRDefault="007829C6">
      <w:r>
        <w:t>P: Honors classification.</w:t>
      </w:r>
    </w:p>
    <w:p w14:paraId="13A27BEF" w14:textId="77777777" w:rsidR="00F03433" w:rsidRDefault="007829C6">
      <w:pPr>
        <w:pStyle w:val="Heading2"/>
      </w:pPr>
      <w:r>
        <w:rPr>
          <w:color w:val="000000"/>
        </w:rPr>
        <w:t>Course Outcomes</w:t>
      </w:r>
    </w:p>
    <w:p w14:paraId="5B792C55" w14:textId="77777777" w:rsidR="00F03433" w:rsidRDefault="007829C6">
      <w:pPr>
        <w:pStyle w:val="ListNumber"/>
      </w:pPr>
      <w:r>
        <w:t>An ability to conduct independent research by formulat</w:t>
      </w:r>
      <w:r>
        <w:t>ing a problem statement, applying appropriate methods of inquiry, and effectively communicating research findings in electrical and computer engineering.</w:t>
      </w:r>
    </w:p>
    <w:p w14:paraId="52A68EAC" w14:textId="77777777" w:rsidR="00F03433" w:rsidRDefault="007829C6">
      <w:pPr>
        <w:pStyle w:val="Heading2"/>
      </w:pPr>
      <w:r>
        <w:rPr>
          <w:color w:val="000000"/>
        </w:rPr>
        <w:t>Coordinator</w:t>
      </w:r>
    </w:p>
    <w:p w14:paraId="5ABC357F" w14:textId="77777777" w:rsidR="00F03433" w:rsidRDefault="007829C6">
      <w:r>
        <w:t>Guoping Wang, Ph.D.</w:t>
      </w:r>
    </w:p>
    <w:p w14:paraId="015D4140" w14:textId="77777777" w:rsidR="00F03433" w:rsidRDefault="007829C6">
      <w:pPr>
        <w:pStyle w:val="Heading2"/>
      </w:pPr>
      <w:r>
        <w:rPr>
          <w:color w:val="000000"/>
        </w:rPr>
        <w:t>Date</w:t>
      </w:r>
    </w:p>
    <w:p w14:paraId="719CEE3E" w14:textId="77777777" w:rsidR="00F03433" w:rsidRDefault="007829C6">
      <w:r>
        <w:t>9/2/2025</w:t>
      </w:r>
    </w:p>
    <w:sectPr w:rsidR="00F0343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829C6"/>
    <w:rsid w:val="00AA1D8D"/>
    <w:rsid w:val="00B47730"/>
    <w:rsid w:val="00CB0664"/>
    <w:rsid w:val="00F034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CED803"/>
  <w14:defaultImageDpi w14:val="300"/>
  <w15:docId w15:val="{11DBDA43-6DE4-4A60-B8FD-8F26C473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ECE49700 Syllabus</dc:title>
  <dc:subject/>
  <dc:creator>python-docx</dc:creator>
  <cp:keywords/>
  <dc:description>generated by python-docx</dc:description>
  <cp:lastModifiedBy>Guoping Wang</cp:lastModifiedBy>
  <cp:revision>2</cp:revision>
  <dcterms:created xsi:type="dcterms:W3CDTF">2026-01-02T17:40:00Z</dcterms:created>
  <dcterms:modified xsi:type="dcterms:W3CDTF">2026-01-02T17:40:00Z</dcterms:modified>
  <cp:category/>
</cp:coreProperties>
</file>