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DDEE" w14:textId="77777777" w:rsidR="00802470" w:rsidRDefault="00F30B74">
      <w:pPr>
        <w:pStyle w:val="Heading1"/>
      </w:pPr>
      <w:r>
        <w:rPr>
          <w:color w:val="000000"/>
        </w:rPr>
        <w:t>ECE 46500 –  Embedded Microprocessor</w:t>
      </w:r>
    </w:p>
    <w:p w14:paraId="48971BE1" w14:textId="77777777" w:rsidR="00802470" w:rsidRDefault="00F30B74">
      <w:pPr>
        <w:pStyle w:val="Heading2"/>
      </w:pPr>
      <w:r>
        <w:rPr>
          <w:color w:val="000000"/>
        </w:rPr>
        <w:t>Type of Course</w:t>
      </w:r>
    </w:p>
    <w:p w14:paraId="68155E1A" w14:textId="77777777" w:rsidR="00802470" w:rsidRDefault="00F30B74">
      <w:r>
        <w:t>Elective for EE, Required for CmpE Programs</w:t>
      </w:r>
    </w:p>
    <w:p w14:paraId="16C803B5" w14:textId="77777777" w:rsidR="00802470" w:rsidRDefault="00F30B74">
      <w:pPr>
        <w:pStyle w:val="Heading2"/>
      </w:pPr>
      <w:r>
        <w:rPr>
          <w:color w:val="000000"/>
        </w:rPr>
        <w:t>Catalog Description</w:t>
      </w:r>
    </w:p>
    <w:p w14:paraId="1242FEB0" w14:textId="77777777" w:rsidR="00802470" w:rsidRDefault="00F30B74">
      <w:r>
        <w:t xml:space="preserve">Design of microcontroller-based embedded systems; interfacing from both a hardware and </w:t>
      </w:r>
      <w:r>
        <w:t>software perspective; and applications, including audio, data acquisition, and communication systems.</w:t>
      </w:r>
    </w:p>
    <w:p w14:paraId="2F3167CD" w14:textId="77777777" w:rsidR="00802470" w:rsidRDefault="00F30B74">
      <w:pPr>
        <w:pStyle w:val="Heading2"/>
      </w:pPr>
      <w:r>
        <w:rPr>
          <w:color w:val="000000"/>
        </w:rPr>
        <w:t>Credits</w:t>
      </w:r>
    </w:p>
    <w:p w14:paraId="1567F05A" w14:textId="77777777" w:rsidR="00802470" w:rsidRDefault="00F30B74">
      <w:r>
        <w:t>3</w:t>
      </w:r>
    </w:p>
    <w:p w14:paraId="4F7C6E1B" w14:textId="77777777" w:rsidR="00802470" w:rsidRDefault="00F30B74">
      <w:pPr>
        <w:pStyle w:val="Heading2"/>
      </w:pPr>
      <w:r>
        <w:rPr>
          <w:color w:val="000000"/>
        </w:rPr>
        <w:t>Contact Hours</w:t>
      </w:r>
    </w:p>
    <w:p w14:paraId="7398F199" w14:textId="77777777" w:rsidR="00802470" w:rsidRDefault="00F30B74">
      <w:r>
        <w:t>3</w:t>
      </w:r>
    </w:p>
    <w:p w14:paraId="4D797B15" w14:textId="77777777" w:rsidR="00802470" w:rsidRDefault="00F30B74">
      <w:pPr>
        <w:pStyle w:val="Heading2"/>
      </w:pPr>
      <w:r>
        <w:rPr>
          <w:color w:val="000000"/>
        </w:rPr>
        <w:t>Prerequisite Courses</w:t>
      </w:r>
    </w:p>
    <w:p w14:paraId="4873C240" w14:textId="77777777" w:rsidR="00802470" w:rsidRDefault="00F30B74">
      <w:r>
        <w:t>ECE 36200</w:t>
      </w:r>
    </w:p>
    <w:p w14:paraId="1BEFE120" w14:textId="77777777" w:rsidR="00802470" w:rsidRDefault="00F30B74">
      <w:pPr>
        <w:pStyle w:val="Heading2"/>
      </w:pPr>
      <w:r>
        <w:rPr>
          <w:color w:val="000000"/>
        </w:rPr>
        <w:t>Corequisite Courses</w:t>
      </w:r>
    </w:p>
    <w:p w14:paraId="5C9C543A" w14:textId="77777777" w:rsidR="00802470" w:rsidRDefault="00F30B74">
      <w:pPr>
        <w:pStyle w:val="Heading2"/>
      </w:pPr>
      <w:r>
        <w:rPr>
          <w:color w:val="000000"/>
        </w:rPr>
        <w:t>Prerequisites by Topics</w:t>
      </w:r>
    </w:p>
    <w:p w14:paraId="74581979" w14:textId="77777777" w:rsidR="00802470" w:rsidRDefault="00F30B74">
      <w:r>
        <w:t>Computer programming in C or C++ (ECE 22900) and micr</w:t>
      </w:r>
      <w:r>
        <w:t>oprocessor systems (ECE 36200);</w:t>
      </w:r>
    </w:p>
    <w:p w14:paraId="72D62014" w14:textId="77777777" w:rsidR="00802470" w:rsidRDefault="00F30B74">
      <w:pPr>
        <w:pStyle w:val="Heading2"/>
      </w:pPr>
      <w:r>
        <w:rPr>
          <w:color w:val="000000"/>
        </w:rPr>
        <w:t>Textbook</w:t>
      </w:r>
    </w:p>
    <w:p w14:paraId="1B99997A" w14:textId="77777777" w:rsidR="00802470" w:rsidRDefault="00F30B74">
      <w:r>
        <w:t>Embedded Systems: Real-Time Interfacing to ARM Cortex M Microcontrollers, current Edition, CreateSpace Independent Publishing Platform by Jonathan Valvano, 5th ed. ISBN-10: 1463590156, ISBN-13: 978-1463590154, 2016</w:t>
      </w:r>
    </w:p>
    <w:p w14:paraId="6EA19AAF" w14:textId="77777777" w:rsidR="00802470" w:rsidRDefault="00F30B74">
      <w:pPr>
        <w:pStyle w:val="Heading2"/>
      </w:pPr>
      <w:r>
        <w:rPr>
          <w:color w:val="000000"/>
        </w:rPr>
        <w:t>Course Objectives</w:t>
      </w:r>
    </w:p>
    <w:p w14:paraId="48B822B6" w14:textId="77777777" w:rsidR="00802470" w:rsidRDefault="00F30B74">
      <w:r>
        <w:t>Provide the students an understanding of the principles and practices of embedded systems.</w:t>
      </w:r>
    </w:p>
    <w:p w14:paraId="5B1872C3" w14:textId="77777777" w:rsidR="00802470" w:rsidRDefault="00F30B74">
      <w:pPr>
        <w:pStyle w:val="Heading2"/>
      </w:pPr>
      <w:r>
        <w:rPr>
          <w:color w:val="000000"/>
        </w:rPr>
        <w:t>Course Outcomes</w:t>
      </w:r>
    </w:p>
    <w:p w14:paraId="53F78A17" w14:textId="77777777" w:rsidR="00802470" w:rsidRDefault="00F30B74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5A7979BB" w14:textId="77777777" w:rsidR="00802470" w:rsidRDefault="00F30B74">
      <w:pPr>
        <w:pStyle w:val="ListNumber"/>
      </w:pPr>
      <w:r>
        <w:t>an ability to learn to program an embedded system in a high l</w:t>
      </w:r>
      <w:r>
        <w:t>evel programming language (1)</w:t>
      </w:r>
    </w:p>
    <w:p w14:paraId="013FF1ED" w14:textId="77777777" w:rsidR="00802470" w:rsidRDefault="00F30B74">
      <w:pPr>
        <w:pStyle w:val="ListNumber"/>
      </w:pPr>
      <w:r>
        <w:t>an ability to debug and troubleshoot embedded system from the  perspectives of both hardware and software.  (6)</w:t>
      </w:r>
    </w:p>
    <w:p w14:paraId="0D30AF4C" w14:textId="77777777" w:rsidR="00802470" w:rsidRDefault="00F30B74">
      <w:pPr>
        <w:pStyle w:val="ListNumber"/>
      </w:pPr>
      <w:r>
        <w:t>an ability to measure the execution time of embedded system functions (6)</w:t>
      </w:r>
    </w:p>
    <w:p w14:paraId="1FC1B1CE" w14:textId="77777777" w:rsidR="00802470" w:rsidRDefault="00F30B74">
      <w:pPr>
        <w:pStyle w:val="ListNumber"/>
      </w:pPr>
      <w:r>
        <w:lastRenderedPageBreak/>
        <w:t>an ability to sample and analyze time ji</w:t>
      </w:r>
      <w:r>
        <w:t>tters, ADC noises (6)</w:t>
      </w:r>
    </w:p>
    <w:p w14:paraId="64CEFDD8" w14:textId="77777777" w:rsidR="00802470" w:rsidRDefault="00F30B74">
      <w:pPr>
        <w:pStyle w:val="ListNumber"/>
      </w:pPr>
      <w:r>
        <w:t>an ability to understand polling and interrupt in embedded system. (1)</w:t>
      </w:r>
    </w:p>
    <w:p w14:paraId="73ED2D08" w14:textId="77777777" w:rsidR="00802470" w:rsidRDefault="00F30B74">
      <w:pPr>
        <w:pStyle w:val="ListNumber"/>
      </w:pPr>
      <w:r>
        <w:t>an ability to communicate MCU through communication protocol, such as UART, etc.  (2)</w:t>
      </w:r>
    </w:p>
    <w:p w14:paraId="6CE58117" w14:textId="77777777" w:rsidR="00802470" w:rsidRDefault="00F30B74">
      <w:pPr>
        <w:pStyle w:val="ListNumber"/>
      </w:pPr>
      <w:r>
        <w:t xml:space="preserve">an ability to interface an analog sensor (e.g., potentiometer) and LCD </w:t>
      </w:r>
      <w:r>
        <w:t>with the MCU (1)</w:t>
      </w:r>
    </w:p>
    <w:p w14:paraId="3B9652DB" w14:textId="77777777" w:rsidR="00802470" w:rsidRDefault="00F30B74">
      <w:pPr>
        <w:pStyle w:val="ListNumber"/>
      </w:pPr>
      <w:r>
        <w:t>an ability to use MCU IDE tools (e.g., Keil) for design/debug. (7)</w:t>
      </w:r>
    </w:p>
    <w:p w14:paraId="10F56D02" w14:textId="77777777" w:rsidR="00802470" w:rsidRDefault="00F30B74">
      <w:pPr>
        <w:pStyle w:val="ListNumber"/>
      </w:pPr>
      <w:r>
        <w:t>Understanding of fixed-point representation and its advantages compared to floating point representation (1)</w:t>
      </w:r>
    </w:p>
    <w:p w14:paraId="3263AA36" w14:textId="77777777" w:rsidR="00802470" w:rsidRDefault="00F30B74">
      <w:pPr>
        <w:pStyle w:val="Heading2"/>
      </w:pPr>
      <w:r>
        <w:rPr>
          <w:color w:val="000000"/>
        </w:rPr>
        <w:t>Lecture Topics</w:t>
      </w:r>
    </w:p>
    <w:p w14:paraId="3485B435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 xml:space="preserve">C and hardware: Variables, Operators, Branching </w:t>
      </w:r>
      <w:r>
        <w:t>and Looping, Functions, Arrays, Structures and Pointers</w:t>
      </w:r>
    </w:p>
    <w:p w14:paraId="085F1FE3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Modular Programming: C Modules, Assembly Modules, Scope of Variables and Functions, Mixing Languages</w:t>
      </w:r>
    </w:p>
    <w:p w14:paraId="4456F7A5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Critical Region</w:t>
      </w:r>
    </w:p>
    <w:p w14:paraId="576746E9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FIFO Queue Analysis, Time Jitter</w:t>
      </w:r>
    </w:p>
    <w:p w14:paraId="30184DE9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Graphics Device Driver</w:t>
      </w:r>
    </w:p>
    <w:p w14:paraId="2F71A163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Hardware/Software Debugging</w:t>
      </w:r>
    </w:p>
    <w:p w14:paraId="35492038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Alarm Clock Design</w:t>
      </w:r>
    </w:p>
    <w:p w14:paraId="5165C23C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Music Player</w:t>
      </w:r>
    </w:p>
    <w:p w14:paraId="47D952FC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Components, Operational Amplifier</w:t>
      </w:r>
    </w:p>
    <w:p w14:paraId="7751698E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Input Capture, Sensors, Threshold Detection,</w:t>
      </w:r>
    </w:p>
    <w:p w14:paraId="094B6EE4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Instrumentation Amplifier</w:t>
      </w:r>
    </w:p>
    <w:p w14:paraId="2DE9CF83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 xml:space="preserve">Sampling, Nyquist Theorem, </w:t>
      </w:r>
      <w:proofErr w:type="gramStart"/>
      <w:r>
        <w:t>AD,DC</w:t>
      </w:r>
      <w:proofErr w:type="gramEnd"/>
      <w:r>
        <w:t xml:space="preserve"> Conversion</w:t>
      </w:r>
    </w:p>
    <w:p w14:paraId="7DCA8E48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DC Motor, Tachometer, Stepper Motors</w:t>
      </w:r>
    </w:p>
    <w:p w14:paraId="5EC15B1D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Keyboard LED Scanning</w:t>
      </w:r>
    </w:p>
    <w:p w14:paraId="3AD14439" w14:textId="77777777" w:rsidR="00802470" w:rsidRDefault="00F30B74" w:rsidP="00F30B74">
      <w:pPr>
        <w:pStyle w:val="ListNumber"/>
        <w:numPr>
          <w:ilvl w:val="0"/>
          <w:numId w:val="10"/>
        </w:numPr>
      </w:pPr>
      <w:r>
        <w:t>Floating Point</w:t>
      </w:r>
    </w:p>
    <w:p w14:paraId="09330CA3" w14:textId="77777777" w:rsidR="00802470" w:rsidRDefault="00F30B74">
      <w:pPr>
        <w:pStyle w:val="Heading2"/>
      </w:pPr>
      <w:r>
        <w:rPr>
          <w:color w:val="000000"/>
        </w:rPr>
        <w:t>Computer Usage</w:t>
      </w:r>
    </w:p>
    <w:p w14:paraId="06787919" w14:textId="77777777" w:rsidR="00802470" w:rsidRDefault="00F30B74">
      <w:r>
        <w:t>High</w:t>
      </w:r>
    </w:p>
    <w:p w14:paraId="56CA6A2E" w14:textId="77777777" w:rsidR="00802470" w:rsidRDefault="00F30B74">
      <w:pPr>
        <w:pStyle w:val="Heading2"/>
      </w:pPr>
      <w:r>
        <w:rPr>
          <w:color w:val="000000"/>
        </w:rPr>
        <w:t>Laboratory Experience</w:t>
      </w:r>
    </w:p>
    <w:p w14:paraId="2E584619" w14:textId="77777777" w:rsidR="00802470" w:rsidRDefault="00F30B74">
      <w:r>
        <w:t>High</w:t>
      </w:r>
    </w:p>
    <w:p w14:paraId="0B85E954" w14:textId="77777777" w:rsidR="00802470" w:rsidRDefault="00F30B74">
      <w:pPr>
        <w:pStyle w:val="Heading2"/>
      </w:pPr>
      <w:r>
        <w:rPr>
          <w:color w:val="000000"/>
        </w:rPr>
        <w:t>Design Experience</w:t>
      </w:r>
    </w:p>
    <w:p w14:paraId="2B54F07E" w14:textId="77777777" w:rsidR="00802470" w:rsidRDefault="00F30B74">
      <w:r>
        <w:t>High</w:t>
      </w:r>
    </w:p>
    <w:p w14:paraId="749AD55B" w14:textId="77777777" w:rsidR="00802470" w:rsidRDefault="00F30B74">
      <w:pPr>
        <w:pStyle w:val="Heading2"/>
      </w:pPr>
      <w:r>
        <w:rPr>
          <w:color w:val="000000"/>
        </w:rPr>
        <w:t>Coordinator</w:t>
      </w:r>
    </w:p>
    <w:p w14:paraId="72F7FE1D" w14:textId="77777777" w:rsidR="00802470" w:rsidRDefault="00F30B74">
      <w:r>
        <w:t>Guoping Wang, Ph.D.</w:t>
      </w:r>
    </w:p>
    <w:p w14:paraId="2EDC9AB1" w14:textId="77777777" w:rsidR="00802470" w:rsidRDefault="00F30B74">
      <w:pPr>
        <w:pStyle w:val="Heading2"/>
      </w:pPr>
      <w:r>
        <w:rPr>
          <w:color w:val="000000"/>
        </w:rPr>
        <w:t>Date</w:t>
      </w:r>
    </w:p>
    <w:p w14:paraId="60275164" w14:textId="77777777" w:rsidR="00802470" w:rsidRDefault="00F30B74">
      <w:r>
        <w:t>9/11/2021</w:t>
      </w:r>
    </w:p>
    <w:sectPr w:rsidR="008024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250474"/>
    <w:multiLevelType w:val="hybridMultilevel"/>
    <w:tmpl w:val="F9EEB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02470"/>
    <w:rsid w:val="00AA1D8D"/>
    <w:rsid w:val="00B47730"/>
    <w:rsid w:val="00CB0664"/>
    <w:rsid w:val="00F30B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47C3D"/>
  <w14:defaultImageDpi w14:val="300"/>
  <w15:docId w15:val="{4EB6AED2-E826-4A88-8ED8-EB8C2330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ECE46500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2026-01-02T17:24:00Z</dcterms:created>
  <dcterms:modified xsi:type="dcterms:W3CDTF">2026-01-02T17:24:00Z</dcterms:modified>
  <cp:category/>
</cp:coreProperties>
</file>