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258C33A7" w:rsidR="007F224E" w:rsidRPr="00D07A33" w:rsidRDefault="0099593B"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Passivation Immersion Tester</w:t>
            </w:r>
          </w:p>
        </w:tc>
      </w:tr>
      <w:tr w:rsidR="00F56607" w:rsidRPr="00D07A33" w14:paraId="4C16D230" w14:textId="77777777" w:rsidTr="009C7724">
        <w:trPr>
          <w:trHeight w:val="1482"/>
        </w:trPr>
        <w:tc>
          <w:tcPr>
            <w:tcW w:w="1603" w:type="dxa"/>
            <w:vAlign w:val="center"/>
          </w:tcPr>
          <w:p w14:paraId="688431B9" w14:textId="77777777" w:rsidR="00F56607" w:rsidRPr="00D07A33" w:rsidRDefault="00F56607"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089261F3" w:rsidR="00F56607" w:rsidRPr="00D07A33" w:rsidRDefault="00F56607"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w:t>
            </w:r>
            <w:proofErr w:type="gramStart"/>
            <w:r w:rsidRPr="00D07A33">
              <w:rPr>
                <w:rFonts w:ascii="Times New Roman" w:hAnsi="Times New Roman"/>
                <w:sz w:val="24"/>
                <w:szCs w:val="24"/>
              </w:rPr>
              <w:t>person</w:t>
            </w:r>
            <w:r>
              <w:rPr>
                <w:rFonts w:ascii="Times New Roman" w:hAnsi="Times New Roman"/>
                <w:sz w:val="24"/>
                <w:szCs w:val="24"/>
              </w:rPr>
              <w:t xml:space="preserve">  Andrew</w:t>
            </w:r>
            <w:proofErr w:type="gramEnd"/>
            <w:r>
              <w:rPr>
                <w:rFonts w:ascii="Times New Roman" w:hAnsi="Times New Roman"/>
                <w:sz w:val="24"/>
                <w:szCs w:val="24"/>
              </w:rPr>
              <w:t xml:space="preserve"> </w:t>
            </w:r>
            <w:proofErr w:type="spellStart"/>
            <w:r>
              <w:rPr>
                <w:rFonts w:ascii="Times New Roman" w:hAnsi="Times New Roman"/>
                <w:sz w:val="24"/>
                <w:szCs w:val="24"/>
              </w:rPr>
              <w:t>Koselke</w:t>
            </w:r>
            <w:proofErr w:type="spellEnd"/>
            <w:r>
              <w:rPr>
                <w:rFonts w:ascii="Times New Roman" w:hAnsi="Times New Roman"/>
                <w:sz w:val="24"/>
                <w:szCs w:val="24"/>
              </w:rPr>
              <w:t>, Wayne Buchan</w:t>
            </w:r>
          </w:p>
          <w:p w14:paraId="1DAA400C" w14:textId="77777777" w:rsidR="00F56607" w:rsidRPr="00D07A33" w:rsidRDefault="00F56607"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Bowmar LLC</w:t>
            </w:r>
          </w:p>
          <w:p w14:paraId="3A864521" w14:textId="2767DC76" w:rsidR="00F56607" w:rsidRPr="00D07A33" w:rsidRDefault="00F56607"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260-747-3121, </w:t>
            </w:r>
            <w:hyperlink r:id="rId7" w:history="1">
              <w:r w:rsidRPr="008D101A">
                <w:rPr>
                  <w:rStyle w:val="Hyperlink"/>
                  <w:rFonts w:ascii="Times New Roman" w:hAnsi="Times New Roman"/>
                  <w:sz w:val="24"/>
                  <w:szCs w:val="24"/>
                </w:rPr>
                <w:t>Akoselke@bowmarllc.com</w:t>
              </w:r>
            </w:hyperlink>
            <w:r>
              <w:rPr>
                <w:rFonts w:ascii="Times New Roman" w:hAnsi="Times New Roman"/>
                <w:sz w:val="24"/>
                <w:szCs w:val="24"/>
              </w:rPr>
              <w:t xml:space="preserve">, </w:t>
            </w:r>
            <w:hyperlink r:id="rId8" w:history="1">
              <w:r w:rsidRPr="008D101A">
                <w:rPr>
                  <w:rStyle w:val="Hyperlink"/>
                  <w:rFonts w:ascii="Times New Roman" w:hAnsi="Times New Roman"/>
                  <w:sz w:val="24"/>
                  <w:szCs w:val="24"/>
                </w:rPr>
                <w:t>wdbuchan@bowmarllc.com</w:t>
              </w:r>
            </w:hyperlink>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4C37C74B" w14:textId="14B9747D" w:rsidR="00447A01" w:rsidRPr="00D07A33" w:rsidRDefault="00FB7D76" w:rsidP="000D40D8">
            <w:pPr>
              <w:ind w:firstLine="0"/>
              <w:jc w:val="left"/>
              <w:rPr>
                <w:rFonts w:ascii="Times New Roman" w:hAnsi="Times New Roman"/>
                <w:sz w:val="24"/>
                <w:szCs w:val="24"/>
              </w:rPr>
            </w:pPr>
            <w:r>
              <w:rPr>
                <w:rFonts w:ascii="Times New Roman" w:hAnsi="Times New Roman"/>
                <w:sz w:val="24"/>
                <w:szCs w:val="24"/>
                <w:lang w:eastAsia="ko-KR"/>
              </w:rPr>
              <w:t>R</w:t>
            </w:r>
            <w:r w:rsidRPr="00FB7D76">
              <w:rPr>
                <w:rFonts w:ascii="Times New Roman" w:hAnsi="Times New Roman"/>
                <w:sz w:val="24"/>
                <w:szCs w:val="24"/>
                <w:lang w:eastAsia="ko-KR"/>
              </w:rPr>
              <w:t xml:space="preserve">etro-fitting and reworking of </w:t>
            </w:r>
            <w:r>
              <w:rPr>
                <w:rFonts w:ascii="Times New Roman" w:hAnsi="Times New Roman"/>
                <w:sz w:val="24"/>
                <w:szCs w:val="24"/>
                <w:lang w:eastAsia="ko-KR"/>
              </w:rPr>
              <w:t>a</w:t>
            </w:r>
            <w:r w:rsidRPr="00FB7D76">
              <w:rPr>
                <w:rFonts w:ascii="Times New Roman" w:hAnsi="Times New Roman"/>
                <w:sz w:val="24"/>
                <w:szCs w:val="24"/>
                <w:lang w:eastAsia="ko-KR"/>
              </w:rPr>
              <w:t xml:space="preserve"> current </w:t>
            </w:r>
            <w:r>
              <w:rPr>
                <w:rFonts w:ascii="Times New Roman" w:hAnsi="Times New Roman"/>
                <w:sz w:val="24"/>
                <w:szCs w:val="24"/>
                <w:lang w:eastAsia="ko-KR"/>
              </w:rPr>
              <w:t xml:space="preserve">5-bay water immersion </w:t>
            </w:r>
            <w:r w:rsidRPr="00FB7D76">
              <w:rPr>
                <w:rFonts w:ascii="Times New Roman" w:hAnsi="Times New Roman"/>
                <w:sz w:val="24"/>
                <w:szCs w:val="24"/>
                <w:lang w:eastAsia="ko-KR"/>
              </w:rPr>
              <w:t xml:space="preserve">tester with new electronics appropriate for long-term use in an industrial environment.  Bowmar currently has possession of a 5-bay water immersion tester for assuring NADCAP compliance on passivated metal components per ASM2700.  This tester has 5 individually controlled bays (or dunk tanks) that </w:t>
            </w:r>
            <w:r>
              <w:rPr>
                <w:rFonts w:ascii="Times New Roman" w:hAnsi="Times New Roman"/>
                <w:sz w:val="24"/>
                <w:szCs w:val="24"/>
                <w:lang w:eastAsia="ko-KR"/>
              </w:rPr>
              <w:t xml:space="preserve">automatically </w:t>
            </w:r>
            <w:r w:rsidRPr="00FB7D76">
              <w:rPr>
                <w:rFonts w:ascii="Times New Roman" w:hAnsi="Times New Roman"/>
                <w:sz w:val="24"/>
                <w:szCs w:val="24"/>
                <w:lang w:eastAsia="ko-KR"/>
              </w:rPr>
              <w:t>fill and empty from a master water supply tan</w:t>
            </w:r>
            <w:r>
              <w:rPr>
                <w:rFonts w:ascii="Times New Roman" w:hAnsi="Times New Roman"/>
                <w:sz w:val="24"/>
                <w:szCs w:val="24"/>
                <w:lang w:eastAsia="ko-KR"/>
              </w:rPr>
              <w:t>k</w:t>
            </w:r>
            <w:r w:rsidRPr="00FB7D76">
              <w:rPr>
                <w:rFonts w:ascii="Times New Roman" w:hAnsi="Times New Roman"/>
                <w:sz w:val="24"/>
                <w:szCs w:val="24"/>
                <w:lang w:eastAsia="ko-KR"/>
              </w:rPr>
              <w:t xml:space="preserve">.  </w:t>
            </w:r>
            <w:r>
              <w:rPr>
                <w:rFonts w:ascii="Times New Roman" w:hAnsi="Times New Roman"/>
                <w:sz w:val="24"/>
                <w:szCs w:val="24"/>
                <w:lang w:eastAsia="ko-KR"/>
              </w:rPr>
              <w:t>In addition to the active controls, an additional requirement is</w:t>
            </w:r>
            <w:r w:rsidRPr="00FB7D76">
              <w:rPr>
                <w:rFonts w:ascii="Times New Roman" w:hAnsi="Times New Roman"/>
                <w:sz w:val="24"/>
                <w:szCs w:val="24"/>
                <w:lang w:eastAsia="ko-KR"/>
              </w:rPr>
              <w:t xml:space="preserve"> data logging the individual test cycles by Job Order, Person Clocking on the Job, and Date/Time.  Th</w:t>
            </w:r>
            <w:r>
              <w:rPr>
                <w:rFonts w:ascii="Times New Roman" w:hAnsi="Times New Roman"/>
                <w:sz w:val="24"/>
                <w:szCs w:val="24"/>
                <w:lang w:eastAsia="ko-KR"/>
              </w:rPr>
              <w:t>e controls</w:t>
            </w:r>
            <w:r w:rsidRPr="00FB7D76">
              <w:rPr>
                <w:rFonts w:ascii="Times New Roman" w:hAnsi="Times New Roman"/>
                <w:sz w:val="24"/>
                <w:szCs w:val="24"/>
                <w:lang w:eastAsia="ko-KR"/>
              </w:rPr>
              <w:t xml:space="preserve"> must incorporate this data logging.</w:t>
            </w:r>
            <w:r w:rsidR="00EC16A9">
              <w:rPr>
                <w:rFonts w:ascii="Times New Roman" w:hAnsi="Times New Roman"/>
                <w:sz w:val="24"/>
                <w:szCs w:val="24"/>
                <w:lang w:eastAsia="ko-KR"/>
              </w:rPr>
              <w:t xml:space="preserve">  It is expected that the entire electronics package on the current tester is to be redesigned and replaced.</w:t>
            </w: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157B4560" w:rsidR="00CE28C4" w:rsidRPr="00D07A33" w:rsidRDefault="00EC16A9" w:rsidP="000D40D8">
            <w:pPr>
              <w:ind w:firstLine="0"/>
              <w:jc w:val="left"/>
              <w:rPr>
                <w:rFonts w:ascii="Times New Roman" w:hAnsi="Times New Roman"/>
                <w:sz w:val="24"/>
                <w:szCs w:val="24"/>
                <w:lang w:eastAsia="ko-KR"/>
              </w:rPr>
            </w:pPr>
            <w:r>
              <w:rPr>
                <w:rFonts w:ascii="Times New Roman" w:hAnsi="Times New Roman"/>
                <w:sz w:val="24"/>
                <w:szCs w:val="24"/>
                <w:lang w:eastAsia="ko-KR"/>
              </w:rPr>
              <w:t>This is primarily an electrical project although it does have mechanical aspects in regards to electrical cabinet construction and fluid transfer.  It may find some appeal to a mechanical student with an interest in manufacturing automation.</w:t>
            </w:r>
          </w:p>
        </w:tc>
      </w:tr>
      <w:tr w:rsidR="009C5E06" w:rsidRPr="00D07A33" w14:paraId="1691ED05" w14:textId="77777777" w:rsidTr="00C76DDA">
        <w:trPr>
          <w:trHeight w:val="1061"/>
        </w:trPr>
        <w:tc>
          <w:tcPr>
            <w:tcW w:w="1603" w:type="dxa"/>
            <w:vAlign w:val="center"/>
          </w:tcPr>
          <w:p w14:paraId="7E127630" w14:textId="37789019" w:rsidR="009C5E06" w:rsidRPr="008F5ADF" w:rsidRDefault="009C5E06" w:rsidP="001C36E1">
            <w:pPr>
              <w:spacing w:before="80" w:after="80"/>
              <w:ind w:firstLine="0"/>
              <w:jc w:val="center"/>
              <w:rPr>
                <w:rFonts w:ascii="Times New Roman" w:hAnsi="Times New Roman"/>
                <w:b/>
                <w:sz w:val="24"/>
                <w:szCs w:val="24"/>
              </w:rPr>
            </w:pPr>
            <w:r w:rsidRPr="008F5ADF">
              <w:rPr>
                <w:rFonts w:ascii="Times New Roman" w:hAnsi="Times New Roman"/>
                <w:b/>
                <w:sz w:val="24"/>
                <w:szCs w:val="24"/>
              </w:rPr>
              <w:t>For ECE</w:t>
            </w:r>
          </w:p>
        </w:tc>
        <w:tc>
          <w:tcPr>
            <w:tcW w:w="7837" w:type="dxa"/>
            <w:vAlign w:val="center"/>
          </w:tcPr>
          <w:p w14:paraId="254D03A7" w14:textId="580EE886" w:rsidR="009C5E06" w:rsidRPr="008F5ADF" w:rsidRDefault="008F5ADF" w:rsidP="000D40D8">
            <w:pPr>
              <w:ind w:firstLine="0"/>
              <w:jc w:val="left"/>
              <w:rPr>
                <w:rFonts w:ascii="Times New Roman" w:hAnsi="Times New Roman"/>
                <w:sz w:val="24"/>
                <w:szCs w:val="24"/>
                <w:lang w:eastAsia="ko-KR"/>
              </w:rPr>
            </w:pPr>
            <w:r>
              <w:rPr>
                <w:rFonts w:ascii="Times New Roman" w:hAnsi="Times New Roman"/>
                <w:sz w:val="24"/>
                <w:szCs w:val="24"/>
                <w:lang w:eastAsia="ko-KR"/>
              </w:rPr>
              <w:t>The nature of the application lends itself to a PLC-based solution.  Usage of a touch screen HMI is requested.</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3408D64B" w14:textId="77777777" w:rsidR="00EE6155" w:rsidRPr="00D07A33" w:rsidRDefault="00EE6155" w:rsidP="000D40D8">
            <w:pPr>
              <w:ind w:firstLine="0"/>
              <w:jc w:val="left"/>
              <w:rPr>
                <w:rFonts w:ascii="Times New Roman" w:hAnsi="Times New Roman"/>
                <w:sz w:val="24"/>
                <w:szCs w:val="24"/>
                <w:lang w:eastAsia="ko-KR"/>
              </w:rPr>
            </w:pPr>
          </w:p>
          <w:p w14:paraId="5211CA85" w14:textId="7492B491" w:rsidR="00EE6155" w:rsidRPr="00D07A33" w:rsidRDefault="008F5ADF" w:rsidP="000D40D8">
            <w:pPr>
              <w:ind w:firstLine="0"/>
              <w:jc w:val="left"/>
              <w:rPr>
                <w:rFonts w:ascii="Times New Roman" w:hAnsi="Times New Roman"/>
                <w:sz w:val="24"/>
                <w:szCs w:val="24"/>
                <w:lang w:eastAsia="ko-KR"/>
              </w:rPr>
            </w:pPr>
            <w:r>
              <w:rPr>
                <w:rFonts w:ascii="Times New Roman" w:hAnsi="Times New Roman"/>
                <w:sz w:val="24"/>
                <w:szCs w:val="24"/>
                <w:lang w:eastAsia="ko-KR"/>
              </w:rPr>
              <w:t>$5000.00</w:t>
            </w: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77777777" w:rsidR="00EE6155" w:rsidRPr="00D07A33" w:rsidRDefault="00EE6155" w:rsidP="000D40D8">
            <w:pPr>
              <w:ind w:firstLine="0"/>
              <w:jc w:val="left"/>
              <w:rPr>
                <w:rFonts w:ascii="Times New Roman" w:hAnsi="Times New Roman"/>
                <w:sz w:val="24"/>
                <w:szCs w:val="24"/>
              </w:rPr>
            </w:pPr>
          </w:p>
          <w:p w14:paraId="1EB2E19E" w14:textId="05D90856" w:rsidR="00EE6155" w:rsidRPr="00D07A33" w:rsidRDefault="008F5ADF" w:rsidP="000D40D8">
            <w:pPr>
              <w:ind w:firstLine="0"/>
              <w:jc w:val="left"/>
              <w:rPr>
                <w:rFonts w:ascii="Times New Roman" w:hAnsi="Times New Roman"/>
                <w:sz w:val="24"/>
                <w:szCs w:val="24"/>
              </w:rPr>
            </w:pPr>
            <w:r>
              <w:rPr>
                <w:rFonts w:ascii="Times New Roman" w:hAnsi="Times New Roman"/>
                <w:sz w:val="24"/>
                <w:szCs w:val="24"/>
              </w:rPr>
              <w:t>Timing requirements necessary to power associated pumps and/or solenoids to control fluid transfer.  Specification of data to be logged.</w:t>
            </w: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217CC8AB" w:rsidR="00EE6155" w:rsidRPr="00D07A33" w:rsidRDefault="008F5ADF" w:rsidP="000D40D8">
            <w:pPr>
              <w:ind w:firstLine="0"/>
              <w:jc w:val="left"/>
              <w:rPr>
                <w:rFonts w:ascii="Times New Roman" w:hAnsi="Times New Roman"/>
                <w:sz w:val="24"/>
                <w:szCs w:val="24"/>
              </w:rPr>
            </w:pPr>
            <w:r>
              <w:rPr>
                <w:rFonts w:ascii="Times New Roman" w:hAnsi="Times New Roman"/>
                <w:sz w:val="24"/>
                <w:szCs w:val="24"/>
              </w:rPr>
              <w:t>Existing tanks, tester frame, and air circulation fans to be re-used.</w:t>
            </w:r>
          </w:p>
          <w:p w14:paraId="3D9020D7" w14:textId="77777777" w:rsidR="00EE6155" w:rsidRPr="00D07A33" w:rsidRDefault="00EE6155" w:rsidP="000D40D8">
            <w:pPr>
              <w:ind w:firstLine="0"/>
              <w:jc w:val="left"/>
              <w:rPr>
                <w:rFonts w:ascii="Times New Roman" w:hAnsi="Times New Roman"/>
                <w:sz w:val="24"/>
                <w:szCs w:val="24"/>
              </w:rPr>
            </w:pP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1D3437D0" w:rsidR="00EE6155" w:rsidRPr="00D07A33" w:rsidRDefault="008F5ADF" w:rsidP="000D40D8">
            <w:pPr>
              <w:ind w:firstLine="0"/>
              <w:jc w:val="left"/>
              <w:rPr>
                <w:rFonts w:ascii="Times New Roman" w:hAnsi="Times New Roman"/>
                <w:sz w:val="24"/>
                <w:szCs w:val="24"/>
              </w:rPr>
            </w:pPr>
            <w:r>
              <w:rPr>
                <w:rFonts w:ascii="Times New Roman" w:hAnsi="Times New Roman"/>
                <w:sz w:val="24"/>
                <w:szCs w:val="24"/>
              </w:rPr>
              <w:t>If it becomes necessary for the students to enter the Bowmar inspection area at some point during the project, then an NDA will need to be signed.</w:t>
            </w:r>
          </w:p>
          <w:p w14:paraId="1E4FC91C" w14:textId="77777777" w:rsidR="00EE6155" w:rsidRPr="00D07A33" w:rsidRDefault="00EE6155" w:rsidP="000D40D8">
            <w:pPr>
              <w:ind w:firstLine="0"/>
              <w:jc w:val="left"/>
              <w:rPr>
                <w:rFonts w:ascii="Times New Roman" w:hAnsi="Times New Roman"/>
                <w:sz w:val="24"/>
                <w:szCs w:val="24"/>
              </w:rPr>
            </w:pP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F56607" w:rsidP="00CE28C4">
      <w:pPr>
        <w:ind w:firstLine="0"/>
        <w:jc w:val="left"/>
        <w:rPr>
          <w:rFonts w:ascii="Times New Roman" w:hAnsi="Times New Roman"/>
          <w:sz w:val="18"/>
          <w:szCs w:val="18"/>
          <w:lang w:eastAsia="ko-KR"/>
        </w:rPr>
      </w:pPr>
      <w:hyperlink r:id="rId9"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10"/>
      <w:footerReference w:type="default" r:id="rId1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15CC" w14:textId="77777777" w:rsidR="00F0233D" w:rsidRDefault="00F0233D" w:rsidP="00460E44">
      <w:r>
        <w:separator/>
      </w:r>
    </w:p>
  </w:endnote>
  <w:endnote w:type="continuationSeparator" w:id="0">
    <w:p w14:paraId="43255591" w14:textId="77777777" w:rsidR="00F0233D" w:rsidRDefault="00F0233D"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C76DDA">
      <w:rPr>
        <w:rFonts w:ascii="Times New Roman" w:hAnsi="Times New Roman"/>
        <w:sz w:val="18"/>
        <w:szCs w:val="18"/>
      </w:rPr>
      <w:t xml:space="preserve">This information is for reference purposes only, and it will help us to identify a suitable faculty advisor and form student </w:t>
    </w:r>
    <w:proofErr w:type="gramStart"/>
    <w:r w:rsidRPr="00C76DDA">
      <w:rPr>
        <w:rFonts w:ascii="Times New Roman" w:hAnsi="Times New Roman"/>
        <w:sz w:val="18"/>
        <w:szCs w:val="18"/>
      </w:rPr>
      <w:t>teams.</w:t>
    </w:r>
    <w:r>
      <w:rPr>
        <w:rFonts w:ascii="Times New Roman" w:hAnsi="Times New Roman"/>
        <w:sz w:val="18"/>
        <w:szCs w:val="18"/>
      </w:rPr>
      <w:t>.</w:t>
    </w:r>
    <w:proofErr w:type="gramEnd"/>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BBCF" w14:textId="77777777" w:rsidR="00F0233D" w:rsidRDefault="00F0233D" w:rsidP="00460E44">
      <w:r>
        <w:separator/>
      </w:r>
    </w:p>
  </w:footnote>
  <w:footnote w:type="continuationSeparator" w:id="0">
    <w:p w14:paraId="3ABB635E" w14:textId="77777777" w:rsidR="00F0233D" w:rsidRDefault="00F0233D"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662D2"/>
    <w:rsid w:val="000D40D8"/>
    <w:rsid w:val="000F43F5"/>
    <w:rsid w:val="00166D09"/>
    <w:rsid w:val="00194670"/>
    <w:rsid w:val="001C36E1"/>
    <w:rsid w:val="00261DF8"/>
    <w:rsid w:val="00334D78"/>
    <w:rsid w:val="003A666D"/>
    <w:rsid w:val="004001AC"/>
    <w:rsid w:val="00447A01"/>
    <w:rsid w:val="00460E44"/>
    <w:rsid w:val="00465AB3"/>
    <w:rsid w:val="00476E70"/>
    <w:rsid w:val="004B7340"/>
    <w:rsid w:val="00515F68"/>
    <w:rsid w:val="00541A2C"/>
    <w:rsid w:val="00587115"/>
    <w:rsid w:val="00596041"/>
    <w:rsid w:val="006016D8"/>
    <w:rsid w:val="006514D1"/>
    <w:rsid w:val="006761EE"/>
    <w:rsid w:val="00695A56"/>
    <w:rsid w:val="006B15F9"/>
    <w:rsid w:val="006C71B1"/>
    <w:rsid w:val="00740A2A"/>
    <w:rsid w:val="00753C64"/>
    <w:rsid w:val="007603E8"/>
    <w:rsid w:val="00766EAA"/>
    <w:rsid w:val="007F224E"/>
    <w:rsid w:val="00810F49"/>
    <w:rsid w:val="008257BD"/>
    <w:rsid w:val="00877D15"/>
    <w:rsid w:val="008823FA"/>
    <w:rsid w:val="008B321B"/>
    <w:rsid w:val="008C00F5"/>
    <w:rsid w:val="008F5ADF"/>
    <w:rsid w:val="008F7AFB"/>
    <w:rsid w:val="0099593B"/>
    <w:rsid w:val="009C5E06"/>
    <w:rsid w:val="00A86F0F"/>
    <w:rsid w:val="00A95C8E"/>
    <w:rsid w:val="00AB2F53"/>
    <w:rsid w:val="00B11B3A"/>
    <w:rsid w:val="00B717C5"/>
    <w:rsid w:val="00C53D00"/>
    <w:rsid w:val="00C76DDA"/>
    <w:rsid w:val="00CC584C"/>
    <w:rsid w:val="00CE28C4"/>
    <w:rsid w:val="00D07A33"/>
    <w:rsid w:val="00D36B71"/>
    <w:rsid w:val="00D622E6"/>
    <w:rsid w:val="00D82395"/>
    <w:rsid w:val="00DB2491"/>
    <w:rsid w:val="00DC419F"/>
    <w:rsid w:val="00E0556A"/>
    <w:rsid w:val="00E26C55"/>
    <w:rsid w:val="00E27AE9"/>
    <w:rsid w:val="00E6440D"/>
    <w:rsid w:val="00EC16A9"/>
    <w:rsid w:val="00EE0C3B"/>
    <w:rsid w:val="00EE6155"/>
    <w:rsid w:val="00F0233D"/>
    <w:rsid w:val="00F56607"/>
    <w:rsid w:val="00FB7D76"/>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877D15"/>
    <w:rPr>
      <w:rFonts w:ascii="Times" w:hAnsi="Times"/>
      <w:lang w:eastAsia="de-DE"/>
    </w:rPr>
  </w:style>
  <w:style w:type="character" w:styleId="UnresolvedMention">
    <w:name w:val="Unresolved Mention"/>
    <w:basedOn w:val="DefaultParagraphFont"/>
    <w:uiPriority w:val="99"/>
    <w:semiHidden/>
    <w:unhideWhenUsed/>
    <w:rsid w:val="00FB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dbuchan@bowmarll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selke@bowmarll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s.doc.gov/index.php/export-control-classification-interactive-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4</cp:revision>
  <dcterms:created xsi:type="dcterms:W3CDTF">2024-08-06T20:03:00Z</dcterms:created>
  <dcterms:modified xsi:type="dcterms:W3CDTF">2026-01-08T20:18:00Z</dcterms:modified>
</cp:coreProperties>
</file>