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8348" w14:textId="77777777" w:rsidR="006761EE" w:rsidRPr="00D07A33" w:rsidRDefault="00476E70" w:rsidP="00476E70">
      <w:pPr>
        <w:jc w:val="center"/>
        <w:rPr>
          <w:rFonts w:ascii="Times New Roman" w:hAnsi="Times New Roman"/>
          <w:b/>
          <w:sz w:val="28"/>
        </w:rPr>
      </w:pPr>
      <w:r w:rsidRPr="00D07A33">
        <w:rPr>
          <w:rFonts w:ascii="Times New Roman" w:hAnsi="Times New Roman"/>
          <w:b/>
          <w:sz w:val="28"/>
        </w:rPr>
        <w:t xml:space="preserve">Senior </w:t>
      </w:r>
      <w:r w:rsidR="00D07A33">
        <w:rPr>
          <w:rFonts w:ascii="Times New Roman" w:hAnsi="Times New Roman"/>
          <w:b/>
          <w:sz w:val="28"/>
        </w:rPr>
        <w:t>Capstone</w:t>
      </w:r>
      <w:r w:rsidRPr="00D07A33">
        <w:rPr>
          <w:rFonts w:ascii="Times New Roman" w:hAnsi="Times New Roman"/>
          <w:b/>
          <w:sz w:val="28"/>
        </w:rPr>
        <w:t xml:space="preserve"> Project Proposal</w:t>
      </w:r>
    </w:p>
    <w:p w14:paraId="622B366C" w14:textId="77777777" w:rsidR="00447A01" w:rsidRPr="00D07A33" w:rsidRDefault="00447A01" w:rsidP="00476E70">
      <w:pPr>
        <w:jc w:val="center"/>
        <w:rPr>
          <w:rFonts w:ascii="Times New Roman" w:hAnsi="Times New Roman"/>
          <w:sz w:val="22"/>
          <w:szCs w:val="22"/>
        </w:rPr>
      </w:pPr>
    </w:p>
    <w:p w14:paraId="2ED3C233" w14:textId="77777777" w:rsidR="00460E44" w:rsidRPr="00D07A33" w:rsidRDefault="00061A1A" w:rsidP="00447A01">
      <w:pPr>
        <w:ind w:left="-270" w:right="-270" w:firstLine="0"/>
        <w:jc w:val="center"/>
        <w:rPr>
          <w:rFonts w:ascii="Times New Roman" w:hAnsi="Times New Roman"/>
          <w:sz w:val="22"/>
          <w:szCs w:val="22"/>
        </w:rPr>
      </w:pPr>
      <w:r w:rsidRPr="00D07A33">
        <w:rPr>
          <w:rFonts w:ascii="Times New Roman" w:hAnsi="Times New Roman"/>
          <w:sz w:val="22"/>
          <w:szCs w:val="22"/>
        </w:rPr>
        <w:t>The project is designed for a team of students working toward completion of a project, within two semesters</w:t>
      </w:r>
      <w:r w:rsidR="00E27AE9" w:rsidRPr="00D07A33">
        <w:rPr>
          <w:rFonts w:ascii="Times New Roman" w:hAnsi="Times New Roman"/>
          <w:sz w:val="22"/>
          <w:szCs w:val="22"/>
          <w:vertAlign w:val="superscript"/>
        </w:rPr>
        <w:t>1</w:t>
      </w:r>
      <w:r w:rsidR="00E27AE9" w:rsidRPr="00D07A33">
        <w:rPr>
          <w:rFonts w:ascii="Times New Roman" w:hAnsi="Times New Roman"/>
          <w:sz w:val="22"/>
          <w:szCs w:val="22"/>
        </w:rPr>
        <w:t>.</w:t>
      </w:r>
    </w:p>
    <w:p w14:paraId="0CCDE6C3" w14:textId="77777777" w:rsidR="00447A01" w:rsidRPr="00D07A33" w:rsidRDefault="00447A01" w:rsidP="00476E70">
      <w:pPr>
        <w:jc w:val="center"/>
        <w:rPr>
          <w:rFonts w:ascii="Times New Roman" w:hAnsi="Times New Roman"/>
          <w:sz w:val="22"/>
          <w:szCs w:val="22"/>
        </w:rPr>
      </w:pPr>
    </w:p>
    <w:tbl>
      <w:tblPr>
        <w:tblStyle w:val="TableGrid"/>
        <w:tblW w:w="9440" w:type="dxa"/>
        <w:tblCellMar>
          <w:left w:w="115" w:type="dxa"/>
          <w:right w:w="115" w:type="dxa"/>
        </w:tblCellMar>
        <w:tblLook w:val="04A0" w:firstRow="1" w:lastRow="0" w:firstColumn="1" w:lastColumn="0" w:noHBand="0" w:noVBand="1"/>
      </w:tblPr>
      <w:tblGrid>
        <w:gridCol w:w="1680"/>
        <w:gridCol w:w="7760"/>
      </w:tblGrid>
      <w:tr w:rsidR="00460E44" w:rsidRPr="00D07A33" w14:paraId="16A8E5CA" w14:textId="77777777" w:rsidTr="4436F1D9">
        <w:trPr>
          <w:trHeight w:val="56"/>
        </w:trPr>
        <w:tc>
          <w:tcPr>
            <w:tcW w:w="1680" w:type="dxa"/>
            <w:vAlign w:val="center"/>
          </w:tcPr>
          <w:p w14:paraId="521A7E36" w14:textId="77777777" w:rsidR="00460E44" w:rsidRPr="00D07A33" w:rsidRDefault="00460E44"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Title</w:t>
            </w:r>
          </w:p>
        </w:tc>
        <w:tc>
          <w:tcPr>
            <w:tcW w:w="7760" w:type="dxa"/>
            <w:vAlign w:val="center"/>
          </w:tcPr>
          <w:p w14:paraId="5D68C05F" w14:textId="39F865B5" w:rsidR="007F224E" w:rsidRPr="00D07A33" w:rsidRDefault="00004E01" w:rsidP="00010964">
            <w:pPr>
              <w:spacing w:before="80" w:after="80"/>
              <w:ind w:firstLine="0"/>
              <w:jc w:val="left"/>
              <w:rPr>
                <w:rFonts w:ascii="Times New Roman" w:hAnsi="Times New Roman"/>
                <w:sz w:val="24"/>
                <w:szCs w:val="24"/>
                <w:lang w:eastAsia="ko-KR"/>
              </w:rPr>
            </w:pPr>
            <w:r w:rsidRPr="67CC39F6">
              <w:rPr>
                <w:rFonts w:ascii="Times New Roman" w:hAnsi="Times New Roman"/>
                <w:sz w:val="24"/>
                <w:szCs w:val="24"/>
                <w:lang w:eastAsia="ko-KR"/>
              </w:rPr>
              <w:t xml:space="preserve">Redhawk Waveform </w:t>
            </w:r>
            <w:r w:rsidR="00B4383D">
              <w:rPr>
                <w:rFonts w:ascii="Times New Roman" w:hAnsi="Times New Roman"/>
                <w:sz w:val="24"/>
                <w:szCs w:val="24"/>
                <w:lang w:eastAsia="ko-KR"/>
              </w:rPr>
              <w:t xml:space="preserve">Component </w:t>
            </w:r>
            <w:r w:rsidRPr="67CC39F6">
              <w:rPr>
                <w:rFonts w:ascii="Times New Roman" w:hAnsi="Times New Roman"/>
                <w:sz w:val="24"/>
                <w:szCs w:val="24"/>
                <w:lang w:eastAsia="ko-KR"/>
              </w:rPr>
              <w:t xml:space="preserve">Deployment on </w:t>
            </w:r>
            <w:r w:rsidR="00B4383D">
              <w:rPr>
                <w:rFonts w:ascii="Times New Roman" w:hAnsi="Times New Roman"/>
                <w:sz w:val="24"/>
                <w:szCs w:val="24"/>
                <w:lang w:eastAsia="ko-KR"/>
              </w:rPr>
              <w:t>Distributed Processing Node</w:t>
            </w:r>
          </w:p>
        </w:tc>
      </w:tr>
      <w:tr w:rsidR="00810F49" w:rsidRPr="00D07A33" w14:paraId="4C16D230" w14:textId="77777777" w:rsidTr="4436F1D9">
        <w:trPr>
          <w:trHeight w:val="800"/>
        </w:trPr>
        <w:tc>
          <w:tcPr>
            <w:tcW w:w="1680" w:type="dxa"/>
            <w:vMerge w:val="restart"/>
            <w:vAlign w:val="center"/>
          </w:tcPr>
          <w:p w14:paraId="688431B9" w14:textId="77777777" w:rsidR="00810F49" w:rsidRPr="00D07A33" w:rsidRDefault="00810F49"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Sponsor</w:t>
            </w:r>
          </w:p>
        </w:tc>
        <w:tc>
          <w:tcPr>
            <w:tcW w:w="7760" w:type="dxa"/>
            <w:vAlign w:val="center"/>
          </w:tcPr>
          <w:p w14:paraId="32748104" w14:textId="06651E29" w:rsidR="001C36E1" w:rsidRPr="00D07A33" w:rsidRDefault="001C36E1"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person:</w:t>
            </w:r>
            <w:r w:rsidR="008257BD" w:rsidRPr="00D07A33">
              <w:rPr>
                <w:rFonts w:ascii="Times New Roman" w:hAnsi="Times New Roman"/>
                <w:sz w:val="24"/>
                <w:szCs w:val="24"/>
              </w:rPr>
              <w:t xml:space="preserve"> </w:t>
            </w:r>
            <w:r w:rsidR="00A0152B">
              <w:rPr>
                <w:rFonts w:ascii="Times New Roman" w:hAnsi="Times New Roman"/>
                <w:sz w:val="24"/>
                <w:szCs w:val="24"/>
              </w:rPr>
              <w:t>Adam Mielke</w:t>
            </w:r>
          </w:p>
          <w:p w14:paraId="3A864521" w14:textId="31E08D7A" w:rsidR="000D40D8" w:rsidRPr="00D07A33" w:rsidRDefault="001C36E1"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Company n</w:t>
            </w:r>
            <w:r w:rsidR="00810F49" w:rsidRPr="00D07A33">
              <w:rPr>
                <w:rFonts w:ascii="Times New Roman" w:hAnsi="Times New Roman"/>
                <w:sz w:val="24"/>
                <w:szCs w:val="24"/>
              </w:rPr>
              <w:t>ame:</w:t>
            </w:r>
            <w:r w:rsidR="00A0152B">
              <w:rPr>
                <w:rFonts w:ascii="Times New Roman" w:hAnsi="Times New Roman"/>
                <w:sz w:val="24"/>
                <w:szCs w:val="24"/>
              </w:rPr>
              <w:t xml:space="preserve"> Pacific Defense</w:t>
            </w:r>
          </w:p>
        </w:tc>
      </w:tr>
      <w:tr w:rsidR="00810F49" w:rsidRPr="00D07A33" w14:paraId="4D8CAEF3" w14:textId="77777777" w:rsidTr="4436F1D9">
        <w:trPr>
          <w:trHeight w:val="530"/>
        </w:trPr>
        <w:tc>
          <w:tcPr>
            <w:tcW w:w="1680" w:type="dxa"/>
            <w:vMerge/>
            <w:vAlign w:val="center"/>
          </w:tcPr>
          <w:p w14:paraId="228A550E" w14:textId="77777777" w:rsidR="00810F49" w:rsidRPr="00D07A33" w:rsidRDefault="00810F49" w:rsidP="00010964">
            <w:pPr>
              <w:spacing w:before="80" w:after="80"/>
              <w:ind w:firstLine="0"/>
              <w:jc w:val="center"/>
              <w:rPr>
                <w:rFonts w:ascii="Times New Roman" w:hAnsi="Times New Roman"/>
                <w:b/>
                <w:sz w:val="24"/>
                <w:szCs w:val="24"/>
              </w:rPr>
            </w:pPr>
          </w:p>
        </w:tc>
        <w:tc>
          <w:tcPr>
            <w:tcW w:w="7760" w:type="dxa"/>
            <w:tcBorders>
              <w:bottom w:val="single" w:sz="4" w:space="0" w:color="auto"/>
            </w:tcBorders>
            <w:vAlign w:val="center"/>
          </w:tcPr>
          <w:p w14:paraId="2FEDB6DB" w14:textId="36287FA2" w:rsidR="00810F49" w:rsidRPr="00D07A33" w:rsidRDefault="00810F49"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Contact info:</w:t>
            </w:r>
            <w:r w:rsidR="00A0152B">
              <w:rPr>
                <w:rFonts w:ascii="Times New Roman" w:hAnsi="Times New Roman"/>
                <w:sz w:val="24"/>
                <w:szCs w:val="24"/>
              </w:rPr>
              <w:t xml:space="preserve"> Adam.Mielke@Pacific-Defense.com</w:t>
            </w:r>
          </w:p>
        </w:tc>
      </w:tr>
      <w:tr w:rsidR="00334D78" w:rsidRPr="00D07A33" w14:paraId="12E55D4B" w14:textId="77777777" w:rsidTr="4436F1D9">
        <w:tc>
          <w:tcPr>
            <w:tcW w:w="1680" w:type="dxa"/>
            <w:vAlign w:val="center"/>
          </w:tcPr>
          <w:p w14:paraId="54969CAF" w14:textId="77777777" w:rsidR="00334D78" w:rsidRPr="00D07A33" w:rsidRDefault="00334D78"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Description</w:t>
            </w:r>
          </w:p>
        </w:tc>
        <w:tc>
          <w:tcPr>
            <w:tcW w:w="7760" w:type="dxa"/>
            <w:tcBorders>
              <w:bottom w:val="single" w:sz="4" w:space="0" w:color="auto"/>
            </w:tcBorders>
            <w:vAlign w:val="center"/>
          </w:tcPr>
          <w:p w14:paraId="43E0AA67" w14:textId="77777777" w:rsidR="00010964" w:rsidRPr="00D07A33" w:rsidRDefault="00010964" w:rsidP="000D40D8">
            <w:pPr>
              <w:ind w:firstLine="0"/>
              <w:jc w:val="left"/>
              <w:rPr>
                <w:rFonts w:ascii="Times New Roman" w:hAnsi="Times New Roman"/>
                <w:sz w:val="24"/>
                <w:szCs w:val="24"/>
                <w:lang w:eastAsia="ko-KR"/>
              </w:rPr>
            </w:pPr>
          </w:p>
          <w:p w14:paraId="5907793A" w14:textId="63D6D35B" w:rsidR="00396B9C" w:rsidRDefault="005C0A6E" w:rsidP="67CC39F6">
            <w:hyperlink r:id="rId10" w:history="1">
              <w:r w:rsidR="00004E01" w:rsidRPr="002A0E33">
                <w:rPr>
                  <w:rStyle w:val="Hyperlink"/>
                </w:rPr>
                <w:t>Redhawk</w:t>
              </w:r>
            </w:hyperlink>
            <w:r w:rsidR="00004E01">
              <w:t xml:space="preserve"> </w:t>
            </w:r>
            <w:r w:rsidR="009731FA">
              <w:t>is a software framework that manages distributed applications.</w:t>
            </w:r>
            <w:r w:rsidR="009204A9">
              <w:t xml:space="preserve">  Distributed applications are </w:t>
            </w:r>
            <w:r w:rsidR="007511CD">
              <w:t xml:space="preserve">made up of </w:t>
            </w:r>
            <w:r w:rsidR="00B80A0E">
              <w:t xml:space="preserve">multiple </w:t>
            </w:r>
            <w:r w:rsidR="007511CD">
              <w:t xml:space="preserve">software components </w:t>
            </w:r>
            <w:r w:rsidR="009037F2">
              <w:t xml:space="preserve">that are deployed on different processing nodes </w:t>
            </w:r>
            <w:r w:rsidR="00AF1524">
              <w:t>that</w:t>
            </w:r>
            <w:r w:rsidR="009037F2">
              <w:t xml:space="preserve"> are </w:t>
            </w:r>
            <w:r w:rsidR="00955E4B">
              <w:t xml:space="preserve">assigned specific responsibilities.  These </w:t>
            </w:r>
            <w:r w:rsidR="00EA6F9E">
              <w:t>software components work together to accomplish one or more overall capabilities.</w:t>
            </w:r>
            <w:r w:rsidR="00396B9C">
              <w:t xml:space="preserve"> An example is a software defined radio.</w:t>
            </w:r>
          </w:p>
          <w:p w14:paraId="2994E560" w14:textId="77777777" w:rsidR="00396B9C" w:rsidRDefault="00396B9C" w:rsidP="67CC39F6"/>
          <w:p w14:paraId="6D133578" w14:textId="228964E9" w:rsidR="00396B9C" w:rsidRDefault="00893986" w:rsidP="67CC39F6">
            <w:r>
              <w:t>Software Defined Radios (SDRs)</w:t>
            </w:r>
            <w:r w:rsidR="00396B9C">
              <w:t xml:space="preserve"> </w:t>
            </w:r>
            <w:r w:rsidR="00F752A0">
              <w:t>may consist of many processing nodes</w:t>
            </w:r>
            <w:r w:rsidR="00EF2A62">
              <w:t xml:space="preserve"> including General Purpose Processors (GPPs), Digital Signal Processors (DSPs), </w:t>
            </w:r>
            <w:r w:rsidR="004F4355">
              <w:t xml:space="preserve">Fully Programmable Gate Arrays (FPGAs), and </w:t>
            </w:r>
            <w:r w:rsidR="008A1DFC">
              <w:t xml:space="preserve">Graphics </w:t>
            </w:r>
            <w:r w:rsidR="00E01875">
              <w:t>Processing</w:t>
            </w:r>
            <w:r w:rsidR="008A1DFC">
              <w:t xml:space="preserve"> Units (GPUs).</w:t>
            </w:r>
            <w:r w:rsidR="00125A90">
              <w:t xml:space="preserve">  </w:t>
            </w:r>
            <w:r w:rsidR="007053EE">
              <w:t>Each node may be responsible for one or more aspects of the overall radio capability.  For example, a GPP may be responsible for the control and status of the radio.</w:t>
            </w:r>
            <w:r w:rsidR="000D27AD">
              <w:t xml:space="preserve">  A DSP may be responsible for</w:t>
            </w:r>
            <w:r w:rsidR="0011032F">
              <w:t xml:space="preserve"> modulation, demodulation, filtering, </w:t>
            </w:r>
            <w:r w:rsidR="007753BE">
              <w:t>error correction</w:t>
            </w:r>
            <w:r w:rsidR="00323187">
              <w:t>, and other signal processing tasks.  Some of these same function</w:t>
            </w:r>
            <w:r w:rsidR="000B4B4F">
              <w:t>s</w:t>
            </w:r>
            <w:r w:rsidR="00323187">
              <w:t xml:space="preserve"> may also be handled by an FPGA.  FPGAs also perform hardware tasks like digital down conversion, </w:t>
            </w:r>
            <w:r w:rsidR="00135E5D">
              <w:t xml:space="preserve">digital up conversion, </w:t>
            </w:r>
            <w:r w:rsidR="00486E3C">
              <w:t xml:space="preserve">analog to digital conversion, digital to analog conversion, </w:t>
            </w:r>
            <w:r w:rsidR="00A03FB3">
              <w:t xml:space="preserve">discrete signal interfacing, and much more.  </w:t>
            </w:r>
            <w:r w:rsidR="008E49C0">
              <w:t xml:space="preserve">GPUs </w:t>
            </w:r>
            <w:r w:rsidR="00474C81">
              <w:t>can be used to increase performance through parallel processing.</w:t>
            </w:r>
            <w:r w:rsidR="00AD22B4">
              <w:t xml:space="preserve">  The Redhawk software framework </w:t>
            </w:r>
            <w:r w:rsidR="00244F1D">
              <w:t xml:space="preserve">is a solution that provides the capability to </w:t>
            </w:r>
            <w:r w:rsidR="002D679D">
              <w:t xml:space="preserve">manage and </w:t>
            </w:r>
            <w:r w:rsidR="00E853F5">
              <w:t xml:space="preserve">deploy </w:t>
            </w:r>
            <w:r>
              <w:t>software to the different nodes of an SDR.</w:t>
            </w:r>
          </w:p>
          <w:p w14:paraId="59DC7AD8" w14:textId="77777777" w:rsidR="00396B9C" w:rsidRDefault="00396B9C" w:rsidP="67CC39F6"/>
          <w:p w14:paraId="6DDCA268" w14:textId="731A8821" w:rsidR="007526FA" w:rsidRDefault="00D378CE" w:rsidP="000E1C1B">
            <w:r>
              <w:t>SDRs are not the only example of a distributed capability that can be managed by Redhawk</w:t>
            </w:r>
            <w:r w:rsidR="000628F5">
              <w:t>.</w:t>
            </w:r>
            <w:r w:rsidR="00C12058">
              <w:t xml:space="preserve"> Home monitoring systems, </w:t>
            </w:r>
            <w:r w:rsidR="006101C2">
              <w:t xml:space="preserve">distributed manufacturing systems, </w:t>
            </w:r>
            <w:r w:rsidR="00A34F94">
              <w:t xml:space="preserve">battle management and control systems, </w:t>
            </w:r>
            <w:r w:rsidR="001854CE">
              <w:t xml:space="preserve">cryptocurrency miners, </w:t>
            </w:r>
            <w:r w:rsidR="00387C5C">
              <w:t>IoT</w:t>
            </w:r>
            <w:r w:rsidR="00A34F94">
              <w:t xml:space="preserve"> systems</w:t>
            </w:r>
            <w:r w:rsidR="00387C5C">
              <w:t xml:space="preserve">, </w:t>
            </w:r>
            <w:r w:rsidR="000F2DD3">
              <w:t>etc. can all be deployed and managed by Redhawk.</w:t>
            </w:r>
          </w:p>
          <w:p w14:paraId="43DAB951" w14:textId="01C496DF" w:rsidR="00D378CE" w:rsidRDefault="00D378CE" w:rsidP="000E1C1B">
            <w:r>
              <w:t xml:space="preserve">  </w:t>
            </w:r>
          </w:p>
          <w:p w14:paraId="49C9F0E9" w14:textId="77777777" w:rsidR="00817015" w:rsidRDefault="007C0648" w:rsidP="00817015">
            <w:r>
              <w:t>Redhawk primarily runs on a GPP like an ARM core or an x86_64 based processor</w:t>
            </w:r>
            <w:r w:rsidR="00A41FE5">
              <w:t xml:space="preserve"> and provides some of the control and status functionality previously mentioned.  </w:t>
            </w:r>
            <w:r w:rsidR="007F47C4">
              <w:t xml:space="preserve">Redhawk can deploy a GPP-based </w:t>
            </w:r>
            <w:r w:rsidR="002C7E14">
              <w:t>software component</w:t>
            </w:r>
            <w:r w:rsidR="007F47C4">
              <w:t xml:space="preserve"> to </w:t>
            </w:r>
            <w:r w:rsidR="002C7E14">
              <w:t>another</w:t>
            </w:r>
            <w:r w:rsidR="007F47C4">
              <w:t xml:space="preserve"> GPP on </w:t>
            </w:r>
            <w:r w:rsidR="00767224">
              <w:t>the</w:t>
            </w:r>
            <w:r w:rsidR="007F47C4">
              <w:t xml:space="preserve"> network that is running a Redhawk Device Manager.</w:t>
            </w:r>
            <w:r w:rsidR="00AE15AC">
              <w:t xml:space="preserve">  For nodes that are </w:t>
            </w:r>
            <w:r w:rsidR="00923B79">
              <w:t>not capable of running a Redhawk Device Manager, like an FPGA,</w:t>
            </w:r>
            <w:r w:rsidR="00B327BB">
              <w:t xml:space="preserve"> GPU, or DSP</w:t>
            </w:r>
            <w:r w:rsidR="00A2008A">
              <w:t>,</w:t>
            </w:r>
            <w:r w:rsidR="00923B79">
              <w:t xml:space="preserve"> Redhawk provides the </w:t>
            </w:r>
            <w:hyperlink r:id="rId11" w:history="1">
              <w:r w:rsidR="00E2609B" w:rsidRPr="001D0CFC">
                <w:rPr>
                  <w:rStyle w:val="Hyperlink"/>
                </w:rPr>
                <w:t>Persona Pattern</w:t>
              </w:r>
            </w:hyperlink>
            <w:r w:rsidR="00E2609B">
              <w:t xml:space="preserve"> </w:t>
            </w:r>
            <w:r w:rsidR="00A22065">
              <w:t>to</w:t>
            </w:r>
            <w:r w:rsidR="00DC7301">
              <w:t xml:space="preserve"> define a standard way of interfacing with </w:t>
            </w:r>
            <w:r w:rsidR="001D0CFC">
              <w:t>these devices.</w:t>
            </w:r>
          </w:p>
          <w:p w14:paraId="2746969E" w14:textId="77777777" w:rsidR="00817015" w:rsidRDefault="00817015" w:rsidP="00817015"/>
          <w:p w14:paraId="1CF613E0" w14:textId="2A9A6564" w:rsidR="00010964" w:rsidRPr="00817015" w:rsidRDefault="00817015" w:rsidP="00817015">
            <w:r>
              <w:t>A successful project will demonstrate the deployment of a distributed application (any application will suffice, at the discretion of the team) using Redhawk that contains at least one node that requires the Persona Pattern.</w:t>
            </w:r>
          </w:p>
          <w:p w14:paraId="276545C7" w14:textId="77777777" w:rsidR="00EE6155" w:rsidRPr="00D07A33" w:rsidRDefault="00EE6155" w:rsidP="000D40D8">
            <w:pPr>
              <w:ind w:firstLine="0"/>
              <w:jc w:val="left"/>
              <w:rPr>
                <w:rFonts w:ascii="Times New Roman" w:hAnsi="Times New Roman"/>
                <w:sz w:val="24"/>
                <w:szCs w:val="24"/>
                <w:lang w:eastAsia="ko-KR"/>
              </w:rPr>
            </w:pPr>
          </w:p>
          <w:p w14:paraId="7332AF1E" w14:textId="3C25533F" w:rsidR="00EE6155" w:rsidRDefault="005C0A6E" w:rsidP="000D40D8">
            <w:pPr>
              <w:ind w:firstLine="0"/>
              <w:jc w:val="left"/>
              <w:rPr>
                <w:rFonts w:ascii="Times New Roman" w:hAnsi="Times New Roman"/>
                <w:sz w:val="24"/>
                <w:szCs w:val="24"/>
                <w:lang w:eastAsia="ko-KR"/>
              </w:rPr>
            </w:pPr>
            <w:hyperlink r:id="rId12" w:history="1">
              <w:r w:rsidR="008A6AC4" w:rsidRPr="00694AA1">
                <w:rPr>
                  <w:rStyle w:val="Hyperlink"/>
                  <w:rFonts w:ascii="Times New Roman" w:hAnsi="Times New Roman"/>
                  <w:sz w:val="24"/>
                  <w:szCs w:val="24"/>
                  <w:lang w:eastAsia="ko-KR"/>
                </w:rPr>
                <w:t>https://redhawksdr.org/3.0.0/html/index.html</w:t>
              </w:r>
            </w:hyperlink>
          </w:p>
          <w:p w14:paraId="7A750B34" w14:textId="650441EB" w:rsidR="00EE6155" w:rsidRDefault="005C0A6E" w:rsidP="000D40D8">
            <w:pPr>
              <w:ind w:firstLine="0"/>
              <w:jc w:val="left"/>
              <w:rPr>
                <w:rFonts w:ascii="Times New Roman" w:hAnsi="Times New Roman"/>
                <w:sz w:val="24"/>
                <w:szCs w:val="24"/>
                <w:lang w:eastAsia="ko-KR"/>
              </w:rPr>
            </w:pPr>
            <w:hyperlink r:id="rId13" w:history="1">
              <w:r w:rsidR="000D732E" w:rsidRPr="00694AA1">
                <w:rPr>
                  <w:rStyle w:val="Hyperlink"/>
                  <w:rFonts w:ascii="Times New Roman" w:hAnsi="Times New Roman"/>
                  <w:sz w:val="24"/>
                  <w:szCs w:val="24"/>
                  <w:lang w:eastAsia="ko-KR"/>
                </w:rPr>
                <w:t>https://redhawksdr.org/3.0.0/html/Devices/persona-device-pattern.html</w:t>
              </w:r>
            </w:hyperlink>
          </w:p>
          <w:p w14:paraId="4C37C74B" w14:textId="77777777" w:rsidR="00447A01" w:rsidRPr="00D07A33" w:rsidRDefault="00447A01" w:rsidP="000D40D8">
            <w:pPr>
              <w:ind w:firstLine="0"/>
              <w:jc w:val="left"/>
              <w:rPr>
                <w:rFonts w:ascii="Times New Roman" w:hAnsi="Times New Roman"/>
                <w:sz w:val="24"/>
                <w:szCs w:val="24"/>
              </w:rPr>
            </w:pPr>
          </w:p>
        </w:tc>
      </w:tr>
      <w:tr w:rsidR="00CE28C4" w:rsidRPr="00D07A33" w14:paraId="241A27DA" w14:textId="77777777" w:rsidTr="4436F1D9">
        <w:trPr>
          <w:trHeight w:val="620"/>
        </w:trPr>
        <w:tc>
          <w:tcPr>
            <w:tcW w:w="1680" w:type="dxa"/>
            <w:vAlign w:val="center"/>
          </w:tcPr>
          <w:p w14:paraId="12453F3C" w14:textId="5EE81ECC" w:rsidR="00CE28C4"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Disciplines (ME, EE, CS, etc.)</w:t>
            </w:r>
          </w:p>
        </w:tc>
        <w:tc>
          <w:tcPr>
            <w:tcW w:w="7760" w:type="dxa"/>
            <w:vAlign w:val="center"/>
          </w:tcPr>
          <w:p w14:paraId="05979ACC" w14:textId="66C923FB" w:rsidR="00CE28C4" w:rsidRPr="00D07A33" w:rsidRDefault="005C0A6E" w:rsidP="000D40D8">
            <w:pPr>
              <w:ind w:firstLine="0"/>
              <w:jc w:val="left"/>
              <w:rPr>
                <w:rFonts w:ascii="Times New Roman" w:hAnsi="Times New Roman"/>
                <w:sz w:val="24"/>
                <w:szCs w:val="24"/>
                <w:lang w:eastAsia="ko-KR"/>
              </w:rPr>
            </w:pPr>
            <w:r w:rsidRPr="005C0A6E">
              <w:rPr>
                <w:rFonts w:ascii="Times New Roman" w:hAnsi="Times New Roman"/>
                <w:sz w:val="24"/>
                <w:szCs w:val="24"/>
                <w:lang w:eastAsia="ko-KR"/>
              </w:rPr>
              <w:t>Wieging, Alex M. (EE); Ullom, Brandon T. (EE); Miller, Christian L. (EE)</w:t>
            </w:r>
            <w:bookmarkStart w:id="0" w:name="_GoBack"/>
            <w:bookmarkEnd w:id="0"/>
          </w:p>
        </w:tc>
      </w:tr>
      <w:tr w:rsidR="00334D78" w:rsidRPr="00D07A33" w14:paraId="1CC7C691" w14:textId="77777777" w:rsidTr="4436F1D9">
        <w:trPr>
          <w:trHeight w:val="620"/>
        </w:trPr>
        <w:tc>
          <w:tcPr>
            <w:tcW w:w="1680" w:type="dxa"/>
            <w:vAlign w:val="center"/>
          </w:tcPr>
          <w:p w14:paraId="6B61322C" w14:textId="565FD988"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lastRenderedPageBreak/>
              <w:t>Estimated budget</w:t>
            </w:r>
          </w:p>
        </w:tc>
        <w:tc>
          <w:tcPr>
            <w:tcW w:w="7760" w:type="dxa"/>
            <w:vAlign w:val="center"/>
          </w:tcPr>
          <w:p w14:paraId="0ACEA126" w14:textId="77777777" w:rsidR="00010964" w:rsidRPr="00D07A33" w:rsidRDefault="00010964" w:rsidP="000D40D8">
            <w:pPr>
              <w:ind w:firstLine="0"/>
              <w:jc w:val="left"/>
              <w:rPr>
                <w:rFonts w:ascii="Times New Roman" w:hAnsi="Times New Roman"/>
                <w:sz w:val="24"/>
                <w:szCs w:val="24"/>
                <w:lang w:eastAsia="ko-KR"/>
              </w:rPr>
            </w:pPr>
          </w:p>
          <w:p w14:paraId="3408D64B" w14:textId="0CEE5EB2" w:rsidR="00EE6155" w:rsidRPr="00D07A33" w:rsidRDefault="00004E01" w:rsidP="000D40D8">
            <w:pPr>
              <w:ind w:firstLine="0"/>
              <w:jc w:val="left"/>
              <w:rPr>
                <w:rFonts w:ascii="Times New Roman" w:hAnsi="Times New Roman"/>
                <w:sz w:val="24"/>
                <w:szCs w:val="24"/>
                <w:lang w:eastAsia="ko-KR"/>
              </w:rPr>
            </w:pPr>
            <w:r>
              <w:rPr>
                <w:rFonts w:ascii="Times New Roman" w:hAnsi="Times New Roman"/>
                <w:sz w:val="24"/>
                <w:szCs w:val="24"/>
                <w:lang w:eastAsia="ko-KR"/>
              </w:rPr>
              <w:t>TBD</w:t>
            </w:r>
          </w:p>
          <w:p w14:paraId="5211CA85" w14:textId="77777777" w:rsidR="00EE6155" w:rsidRPr="00D07A33" w:rsidRDefault="00EE6155" w:rsidP="000D40D8">
            <w:pPr>
              <w:ind w:firstLine="0"/>
              <w:jc w:val="left"/>
              <w:rPr>
                <w:rFonts w:ascii="Times New Roman" w:hAnsi="Times New Roman"/>
                <w:sz w:val="24"/>
                <w:szCs w:val="24"/>
                <w:lang w:eastAsia="ko-KR"/>
              </w:rPr>
            </w:pPr>
          </w:p>
          <w:p w14:paraId="0F9330E7" w14:textId="77777777" w:rsidR="00EE6155" w:rsidRPr="00D07A33" w:rsidRDefault="00EE6155" w:rsidP="000D40D8">
            <w:pPr>
              <w:ind w:firstLine="0"/>
              <w:jc w:val="left"/>
              <w:rPr>
                <w:rFonts w:ascii="Times New Roman" w:hAnsi="Times New Roman"/>
                <w:sz w:val="24"/>
                <w:szCs w:val="24"/>
                <w:lang w:eastAsia="ko-KR"/>
              </w:rPr>
            </w:pPr>
          </w:p>
        </w:tc>
      </w:tr>
      <w:tr w:rsidR="00334D78" w:rsidRPr="00D07A33" w14:paraId="75BAD162" w14:textId="77777777" w:rsidTr="4436F1D9">
        <w:trPr>
          <w:trHeight w:val="503"/>
        </w:trPr>
        <w:tc>
          <w:tcPr>
            <w:tcW w:w="1680" w:type="dxa"/>
            <w:vAlign w:val="center"/>
          </w:tcPr>
          <w:p w14:paraId="37196871" w14:textId="37ACC3BD"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Technology Disclosed? If so, what?</w:t>
            </w:r>
          </w:p>
        </w:tc>
        <w:tc>
          <w:tcPr>
            <w:tcW w:w="7760" w:type="dxa"/>
            <w:vAlign w:val="center"/>
          </w:tcPr>
          <w:p w14:paraId="64C880A1" w14:textId="77777777" w:rsidR="00334D78" w:rsidRPr="00D07A33" w:rsidRDefault="00334D78" w:rsidP="000D40D8">
            <w:pPr>
              <w:ind w:firstLine="0"/>
              <w:jc w:val="left"/>
              <w:rPr>
                <w:rFonts w:ascii="Times New Roman" w:hAnsi="Times New Roman"/>
                <w:sz w:val="24"/>
                <w:szCs w:val="24"/>
              </w:rPr>
            </w:pPr>
          </w:p>
          <w:p w14:paraId="7AFB888F" w14:textId="77777777" w:rsidR="00EE6155" w:rsidRPr="00D07A33" w:rsidRDefault="00EE6155" w:rsidP="000D40D8">
            <w:pPr>
              <w:ind w:firstLine="0"/>
              <w:jc w:val="left"/>
              <w:rPr>
                <w:rFonts w:ascii="Times New Roman" w:hAnsi="Times New Roman"/>
                <w:sz w:val="24"/>
                <w:szCs w:val="24"/>
              </w:rPr>
            </w:pPr>
          </w:p>
          <w:p w14:paraId="1EB2E19E" w14:textId="274CA56B" w:rsidR="00EE6155" w:rsidRPr="00D07A33" w:rsidRDefault="00A0152B" w:rsidP="000D40D8">
            <w:pPr>
              <w:ind w:firstLine="0"/>
              <w:jc w:val="left"/>
              <w:rPr>
                <w:rFonts w:ascii="Times New Roman" w:hAnsi="Times New Roman"/>
                <w:sz w:val="24"/>
                <w:szCs w:val="24"/>
              </w:rPr>
            </w:pPr>
            <w:r>
              <w:rPr>
                <w:rFonts w:ascii="Times New Roman" w:hAnsi="Times New Roman"/>
                <w:sz w:val="24"/>
                <w:szCs w:val="24"/>
              </w:rPr>
              <w:t>None</w:t>
            </w:r>
          </w:p>
          <w:p w14:paraId="4F86340D" w14:textId="77777777" w:rsidR="00EE6155" w:rsidRPr="00D07A33" w:rsidRDefault="00EE6155" w:rsidP="000D40D8">
            <w:pPr>
              <w:ind w:firstLine="0"/>
              <w:jc w:val="left"/>
              <w:rPr>
                <w:rFonts w:ascii="Times New Roman" w:hAnsi="Times New Roman"/>
                <w:sz w:val="24"/>
                <w:szCs w:val="24"/>
              </w:rPr>
            </w:pPr>
          </w:p>
          <w:p w14:paraId="6A87C5C4" w14:textId="77777777" w:rsidR="00EE6155" w:rsidRPr="00D07A33" w:rsidRDefault="00EE6155" w:rsidP="000D40D8">
            <w:pPr>
              <w:ind w:firstLine="0"/>
              <w:jc w:val="left"/>
              <w:rPr>
                <w:rFonts w:ascii="Times New Roman" w:hAnsi="Times New Roman"/>
                <w:sz w:val="24"/>
                <w:szCs w:val="24"/>
              </w:rPr>
            </w:pPr>
          </w:p>
        </w:tc>
      </w:tr>
      <w:tr w:rsidR="00766EAA" w:rsidRPr="00D07A33" w14:paraId="2B1C57C6" w14:textId="77777777" w:rsidTr="4436F1D9">
        <w:trPr>
          <w:trHeight w:val="260"/>
        </w:trPr>
        <w:tc>
          <w:tcPr>
            <w:tcW w:w="1680" w:type="dxa"/>
            <w:vAlign w:val="center"/>
          </w:tcPr>
          <w:p w14:paraId="1AFF8CFF" w14:textId="77777777" w:rsidR="00766EAA" w:rsidRPr="00D07A33" w:rsidRDefault="00766EAA"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t>Additional requirements</w:t>
            </w:r>
          </w:p>
        </w:tc>
        <w:tc>
          <w:tcPr>
            <w:tcW w:w="7760" w:type="dxa"/>
            <w:vAlign w:val="center"/>
          </w:tcPr>
          <w:p w14:paraId="58D0D7CB" w14:textId="77777777" w:rsidR="00766EAA" w:rsidRPr="00D07A33" w:rsidRDefault="00766EAA" w:rsidP="000D40D8">
            <w:pPr>
              <w:ind w:firstLine="0"/>
              <w:jc w:val="left"/>
              <w:rPr>
                <w:rFonts w:ascii="Times New Roman" w:hAnsi="Times New Roman"/>
                <w:sz w:val="24"/>
                <w:szCs w:val="24"/>
              </w:rPr>
            </w:pPr>
          </w:p>
          <w:p w14:paraId="5EF379AF" w14:textId="3A70AB58" w:rsidR="00EE6155" w:rsidRPr="00D07A33" w:rsidRDefault="00A0152B" w:rsidP="000D40D8">
            <w:pPr>
              <w:ind w:firstLine="0"/>
              <w:jc w:val="left"/>
              <w:rPr>
                <w:rFonts w:ascii="Times New Roman" w:hAnsi="Times New Roman"/>
                <w:sz w:val="24"/>
                <w:szCs w:val="24"/>
              </w:rPr>
            </w:pPr>
            <w:r>
              <w:rPr>
                <w:rFonts w:ascii="Times New Roman" w:hAnsi="Times New Roman"/>
                <w:sz w:val="24"/>
                <w:szCs w:val="24"/>
              </w:rPr>
              <w:t>Requires U.S. Citizenship</w:t>
            </w:r>
          </w:p>
          <w:p w14:paraId="3D9020D7" w14:textId="77777777" w:rsidR="00EE6155" w:rsidRPr="00D07A33" w:rsidRDefault="00EE6155" w:rsidP="000D40D8">
            <w:pPr>
              <w:ind w:firstLine="0"/>
              <w:jc w:val="left"/>
              <w:rPr>
                <w:rFonts w:ascii="Times New Roman" w:hAnsi="Times New Roman"/>
                <w:sz w:val="24"/>
                <w:szCs w:val="24"/>
              </w:rPr>
            </w:pPr>
          </w:p>
          <w:p w14:paraId="5D48B205" w14:textId="77777777" w:rsidR="00EE6155" w:rsidRPr="00D07A33" w:rsidRDefault="00EE6155" w:rsidP="000D40D8">
            <w:pPr>
              <w:ind w:firstLine="0"/>
              <w:jc w:val="left"/>
              <w:rPr>
                <w:rFonts w:ascii="Times New Roman" w:hAnsi="Times New Roman"/>
                <w:sz w:val="24"/>
                <w:szCs w:val="24"/>
              </w:rPr>
            </w:pPr>
          </w:p>
          <w:p w14:paraId="48E24275" w14:textId="77777777" w:rsidR="00EE6155" w:rsidRPr="00D07A33" w:rsidRDefault="00EE6155" w:rsidP="000D40D8">
            <w:pPr>
              <w:ind w:firstLine="0"/>
              <w:jc w:val="left"/>
              <w:rPr>
                <w:rFonts w:ascii="Times New Roman" w:hAnsi="Times New Roman"/>
                <w:sz w:val="24"/>
                <w:szCs w:val="24"/>
              </w:rPr>
            </w:pPr>
          </w:p>
        </w:tc>
      </w:tr>
      <w:tr w:rsidR="00766EAA" w:rsidRPr="00D07A33" w14:paraId="08530499" w14:textId="77777777" w:rsidTr="4436F1D9">
        <w:trPr>
          <w:trHeight w:val="872"/>
        </w:trPr>
        <w:tc>
          <w:tcPr>
            <w:tcW w:w="1680" w:type="dxa"/>
            <w:vAlign w:val="center"/>
          </w:tcPr>
          <w:p w14:paraId="79601587" w14:textId="64366060" w:rsidR="00766EAA"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NDA or IP Assignment agreement requested?</w:t>
            </w:r>
          </w:p>
        </w:tc>
        <w:tc>
          <w:tcPr>
            <w:tcW w:w="7760" w:type="dxa"/>
            <w:vAlign w:val="center"/>
          </w:tcPr>
          <w:p w14:paraId="7626CAA2" w14:textId="77777777" w:rsidR="00766EAA" w:rsidRPr="00D07A33" w:rsidRDefault="00766EAA" w:rsidP="000D40D8">
            <w:pPr>
              <w:ind w:firstLine="0"/>
              <w:jc w:val="left"/>
              <w:rPr>
                <w:rFonts w:ascii="Times New Roman" w:hAnsi="Times New Roman"/>
                <w:sz w:val="24"/>
                <w:szCs w:val="24"/>
              </w:rPr>
            </w:pPr>
          </w:p>
          <w:p w14:paraId="4938ACF3" w14:textId="276DD417" w:rsidR="00EE6155" w:rsidRPr="00D07A33" w:rsidRDefault="00A0152B" w:rsidP="000D40D8">
            <w:pPr>
              <w:ind w:firstLine="0"/>
              <w:jc w:val="left"/>
              <w:rPr>
                <w:rFonts w:ascii="Times New Roman" w:hAnsi="Times New Roman"/>
                <w:sz w:val="24"/>
                <w:szCs w:val="24"/>
              </w:rPr>
            </w:pPr>
            <w:r>
              <w:rPr>
                <w:rFonts w:ascii="Times New Roman" w:hAnsi="Times New Roman"/>
                <w:sz w:val="24"/>
                <w:szCs w:val="24"/>
              </w:rPr>
              <w:t>Pacific Defense would retain IP.</w:t>
            </w:r>
          </w:p>
          <w:p w14:paraId="1E4FC91C" w14:textId="77777777" w:rsidR="00EE6155" w:rsidRPr="00D07A33" w:rsidRDefault="00EE6155" w:rsidP="000D40D8">
            <w:pPr>
              <w:ind w:firstLine="0"/>
              <w:jc w:val="left"/>
              <w:rPr>
                <w:rFonts w:ascii="Times New Roman" w:hAnsi="Times New Roman"/>
                <w:sz w:val="24"/>
                <w:szCs w:val="24"/>
              </w:rPr>
            </w:pPr>
          </w:p>
          <w:p w14:paraId="75E3010C" w14:textId="77777777" w:rsidR="00EE6155" w:rsidRPr="00D07A33" w:rsidRDefault="00EE6155" w:rsidP="000D40D8">
            <w:pPr>
              <w:ind w:firstLine="0"/>
              <w:jc w:val="left"/>
              <w:rPr>
                <w:rFonts w:ascii="Times New Roman" w:hAnsi="Times New Roman"/>
                <w:sz w:val="24"/>
                <w:szCs w:val="24"/>
              </w:rPr>
            </w:pPr>
          </w:p>
          <w:p w14:paraId="20AC2D4F" w14:textId="77777777" w:rsidR="00EE6155" w:rsidRPr="00D07A33" w:rsidRDefault="00EE6155" w:rsidP="000D40D8">
            <w:pPr>
              <w:ind w:firstLine="0"/>
              <w:jc w:val="left"/>
              <w:rPr>
                <w:rFonts w:ascii="Times New Roman" w:hAnsi="Times New Roman"/>
                <w:sz w:val="24"/>
                <w:szCs w:val="24"/>
              </w:rPr>
            </w:pPr>
          </w:p>
        </w:tc>
      </w:tr>
      <w:tr w:rsidR="00A10198" w:rsidRPr="00D07A33" w14:paraId="3BA1B87E" w14:textId="77777777" w:rsidTr="4436F1D9">
        <w:trPr>
          <w:trHeight w:val="872"/>
        </w:trPr>
        <w:tc>
          <w:tcPr>
            <w:tcW w:w="1680" w:type="dxa"/>
            <w:vAlign w:val="center"/>
          </w:tcPr>
          <w:p w14:paraId="393B37FE" w14:textId="6F5E4FFC" w:rsidR="00A10198" w:rsidRDefault="00A10198" w:rsidP="001C36E1">
            <w:pPr>
              <w:spacing w:before="80" w:after="80"/>
              <w:ind w:firstLine="0"/>
              <w:jc w:val="center"/>
              <w:rPr>
                <w:rFonts w:ascii="Times New Roman" w:hAnsi="Times New Roman"/>
                <w:b/>
                <w:sz w:val="24"/>
                <w:szCs w:val="24"/>
              </w:rPr>
            </w:pPr>
            <w:r>
              <w:rPr>
                <w:rFonts w:ascii="Times New Roman" w:hAnsi="Times New Roman"/>
                <w:b/>
                <w:sz w:val="24"/>
                <w:szCs w:val="24"/>
              </w:rPr>
              <w:t>Faculty Advisor</w:t>
            </w:r>
          </w:p>
        </w:tc>
        <w:tc>
          <w:tcPr>
            <w:tcW w:w="7760" w:type="dxa"/>
            <w:vAlign w:val="center"/>
          </w:tcPr>
          <w:p w14:paraId="2FDFE6B0" w14:textId="745CF418" w:rsidR="00A10198" w:rsidRPr="00D07A33" w:rsidRDefault="00A10198" w:rsidP="000D40D8">
            <w:pPr>
              <w:ind w:firstLine="0"/>
              <w:jc w:val="left"/>
              <w:rPr>
                <w:rFonts w:ascii="Times New Roman" w:hAnsi="Times New Roman"/>
                <w:sz w:val="24"/>
                <w:szCs w:val="24"/>
              </w:rPr>
            </w:pPr>
            <w:r>
              <w:rPr>
                <w:rFonts w:ascii="Times New Roman" w:hAnsi="Times New Roman"/>
                <w:sz w:val="24"/>
                <w:szCs w:val="24"/>
              </w:rPr>
              <w:t>Dr. Todor Cooklev</w:t>
            </w:r>
          </w:p>
        </w:tc>
      </w:tr>
    </w:tbl>
    <w:p w14:paraId="73E40D56" w14:textId="77777777" w:rsidR="00010964" w:rsidRPr="00D07A33" w:rsidRDefault="00010964" w:rsidP="00465AB3">
      <w:pPr>
        <w:ind w:firstLine="0"/>
        <w:rPr>
          <w:rFonts w:ascii="Times New Roman" w:hAnsi="Times New Roman"/>
          <w:sz w:val="18"/>
          <w:szCs w:val="18"/>
          <w:lang w:eastAsia="ko-KR"/>
        </w:rPr>
      </w:pPr>
    </w:p>
    <w:p w14:paraId="515E09CD" w14:textId="77777777" w:rsidR="00CE28C4" w:rsidRDefault="00CE28C4" w:rsidP="00CE28C4">
      <w:pPr>
        <w:ind w:firstLine="0"/>
        <w:jc w:val="left"/>
        <w:rPr>
          <w:rFonts w:ascii="Times New Roman" w:hAnsi="Times New Roman"/>
          <w:b/>
          <w:sz w:val="18"/>
          <w:szCs w:val="18"/>
          <w:lang w:eastAsia="ko-KR"/>
        </w:rPr>
      </w:pPr>
    </w:p>
    <w:p w14:paraId="7B09C797" w14:textId="77777777" w:rsidR="00CE28C4" w:rsidRDefault="00CE28C4" w:rsidP="00CE28C4">
      <w:pPr>
        <w:ind w:firstLine="0"/>
        <w:jc w:val="left"/>
        <w:rPr>
          <w:rFonts w:ascii="Times New Roman" w:hAnsi="Times New Roman"/>
          <w:b/>
          <w:sz w:val="18"/>
          <w:szCs w:val="18"/>
          <w:lang w:eastAsia="ko-KR"/>
        </w:rPr>
      </w:pPr>
    </w:p>
    <w:p w14:paraId="0A5CA5C6" w14:textId="77777777" w:rsidR="00CE28C4" w:rsidRDefault="00CE28C4" w:rsidP="00CE28C4">
      <w:pPr>
        <w:ind w:firstLine="0"/>
        <w:jc w:val="left"/>
        <w:rPr>
          <w:rFonts w:ascii="Times New Roman" w:hAnsi="Times New Roman"/>
          <w:b/>
          <w:sz w:val="18"/>
          <w:szCs w:val="18"/>
          <w:lang w:eastAsia="ko-KR"/>
        </w:rPr>
      </w:pPr>
    </w:p>
    <w:p w14:paraId="64BF7342" w14:textId="77777777" w:rsidR="00CE28C4" w:rsidRDefault="00CE28C4" w:rsidP="00CE28C4">
      <w:pPr>
        <w:ind w:firstLine="0"/>
        <w:jc w:val="left"/>
        <w:rPr>
          <w:rFonts w:ascii="Times New Roman" w:hAnsi="Times New Roman"/>
          <w:b/>
          <w:sz w:val="18"/>
          <w:szCs w:val="18"/>
          <w:lang w:eastAsia="ko-KR"/>
        </w:rPr>
      </w:pPr>
    </w:p>
    <w:p w14:paraId="1230B20A" w14:textId="77777777" w:rsidR="00CE28C4" w:rsidRDefault="00CE28C4" w:rsidP="00CE28C4">
      <w:pPr>
        <w:ind w:firstLine="0"/>
        <w:jc w:val="left"/>
        <w:rPr>
          <w:rFonts w:ascii="Times New Roman" w:hAnsi="Times New Roman"/>
          <w:b/>
          <w:sz w:val="18"/>
          <w:szCs w:val="18"/>
          <w:lang w:eastAsia="ko-KR"/>
        </w:rPr>
      </w:pPr>
    </w:p>
    <w:p w14:paraId="16909467" w14:textId="77777777" w:rsidR="00CE28C4" w:rsidRDefault="00CE28C4" w:rsidP="00CE28C4">
      <w:pPr>
        <w:ind w:firstLine="0"/>
        <w:jc w:val="left"/>
        <w:rPr>
          <w:rFonts w:ascii="Times New Roman" w:hAnsi="Times New Roman"/>
          <w:b/>
          <w:sz w:val="18"/>
          <w:szCs w:val="18"/>
          <w:lang w:eastAsia="ko-KR"/>
        </w:rPr>
      </w:pPr>
    </w:p>
    <w:p w14:paraId="69169DB7" w14:textId="712AEB44"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Technology and ECCN:</w:t>
      </w:r>
    </w:p>
    <w:p w14:paraId="23AD5CCF" w14:textId="4A6A6A2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“If your project involves ‘technology’ that is either (a) not publicly available or (b) includes proprietary source code (not executable files), then it requires an ECCN.” ‘Technology,’ for this purpose, is defined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p>
    <w:p w14:paraId="4CCE372F" w14:textId="77777777" w:rsidR="00CE28C4" w:rsidRPr="00CE28C4" w:rsidRDefault="00CE28C4" w:rsidP="00CE28C4">
      <w:pPr>
        <w:ind w:firstLine="0"/>
        <w:jc w:val="left"/>
        <w:rPr>
          <w:rFonts w:ascii="Times New Roman" w:hAnsi="Times New Roman"/>
          <w:sz w:val="18"/>
          <w:szCs w:val="18"/>
          <w:lang w:eastAsia="ko-KR"/>
        </w:rPr>
      </w:pPr>
    </w:p>
    <w:p w14:paraId="1E27D294" w14:textId="77777777"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Interactive tool to determine ECCN:</w:t>
      </w:r>
    </w:p>
    <w:p w14:paraId="78C63CB2" w14:textId="38975D1E" w:rsidR="00CE28C4" w:rsidRDefault="005C0A6E" w:rsidP="00CE28C4">
      <w:pPr>
        <w:ind w:firstLine="0"/>
        <w:jc w:val="left"/>
        <w:rPr>
          <w:rFonts w:ascii="Times New Roman" w:hAnsi="Times New Roman"/>
          <w:sz w:val="18"/>
          <w:szCs w:val="18"/>
          <w:lang w:eastAsia="ko-KR"/>
        </w:rPr>
      </w:pPr>
      <w:hyperlink r:id="rId14" w:history="1">
        <w:r w:rsidR="00CE28C4" w:rsidRPr="00B51DD1">
          <w:rPr>
            <w:rStyle w:val="Hyperlink"/>
            <w:rFonts w:ascii="Times New Roman" w:hAnsi="Times New Roman"/>
            <w:sz w:val="18"/>
            <w:szCs w:val="18"/>
            <w:lang w:eastAsia="ko-KR"/>
          </w:rPr>
          <w:t>https://www.bis.doc.gov/index.php/export-control-classification-interactive-tool</w:t>
        </w:r>
      </w:hyperlink>
      <w:r w:rsidR="00CE28C4">
        <w:rPr>
          <w:rFonts w:ascii="Times New Roman" w:hAnsi="Times New Roman"/>
          <w:sz w:val="18"/>
          <w:szCs w:val="18"/>
          <w:lang w:eastAsia="ko-KR"/>
        </w:rPr>
        <w:t xml:space="preserve"> </w:t>
      </w:r>
    </w:p>
    <w:p w14:paraId="21DC098A" w14:textId="77777777" w:rsidR="00CE28C4" w:rsidRPr="00CE28C4" w:rsidRDefault="00CE28C4" w:rsidP="00CE28C4">
      <w:pPr>
        <w:ind w:firstLine="0"/>
        <w:jc w:val="left"/>
        <w:rPr>
          <w:rFonts w:ascii="Times New Roman" w:hAnsi="Times New Roman"/>
          <w:sz w:val="18"/>
          <w:szCs w:val="18"/>
          <w:lang w:eastAsia="ko-KR"/>
        </w:rPr>
      </w:pPr>
    </w:p>
    <w:p w14:paraId="02729A20"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NDAs and IP Assignments:</w:t>
      </w:r>
    </w:p>
    <w:p w14:paraId="018F75FA" w14:textId="1166AB1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 xml:space="preserve">The sponsoring company typically has NDAs and IP assignment forms that it wishes to use.  Neither the NDA </w:t>
      </w:r>
      <w:r>
        <w:rPr>
          <w:rFonts w:ascii="Times New Roman" w:hAnsi="Times New Roman"/>
          <w:sz w:val="18"/>
          <w:szCs w:val="18"/>
          <w:lang w:eastAsia="ko-KR"/>
        </w:rPr>
        <w:t>n</w:t>
      </w:r>
      <w:r w:rsidRPr="00CE28C4">
        <w:rPr>
          <w:rFonts w:ascii="Times New Roman" w:hAnsi="Times New Roman"/>
          <w:sz w:val="18"/>
          <w:szCs w:val="18"/>
          <w:lang w:eastAsia="ko-KR"/>
        </w:rPr>
        <w:t>or the IP assignment is an agreement with Purdue directly; these agreements are between the students and the sponsoring company.  Of course, our office can review the company-provided documents to be certain it aligns with Purdue’s standards.  Alternatively, our office has draft agreements which we could provide for the sponsor’s use.  Again, as NDAs are between the student and the sponsor, Purdue cannot be a party to or advise the sponsor or the student on the NDAs, other than to outline some basic expectations as to fairness and suitability of the NDA to a student project.</w:t>
      </w:r>
    </w:p>
    <w:p w14:paraId="0EE09F72" w14:textId="78B68DF8" w:rsidR="00460E44" w:rsidRDefault="00460E44" w:rsidP="00D82395">
      <w:pPr>
        <w:ind w:firstLine="0"/>
        <w:jc w:val="left"/>
        <w:rPr>
          <w:rFonts w:ascii="Times New Roman" w:hAnsi="Times New Roman"/>
          <w:sz w:val="18"/>
          <w:szCs w:val="18"/>
          <w:lang w:eastAsia="ko-KR"/>
        </w:rPr>
      </w:pPr>
    </w:p>
    <w:p w14:paraId="56784354"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Sponsor Acknowledgements:</w:t>
      </w:r>
    </w:p>
    <w:p w14:paraId="5EBBDC55" w14:textId="4861F59D"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By way of background, Purdue University professors who have senior capstone class projects involving outside sponsor companies notify our office so that we can prepare an acknowledgement form for the sponsoring company’s comple</w:t>
      </w:r>
      <w:r>
        <w:rPr>
          <w:rFonts w:ascii="Times New Roman" w:hAnsi="Times New Roman"/>
          <w:sz w:val="18"/>
          <w:szCs w:val="18"/>
          <w:lang w:eastAsia="ko-KR"/>
        </w:rPr>
        <w:t>tion</w:t>
      </w:r>
      <w:r w:rsidRPr="00CE28C4">
        <w:rPr>
          <w:rFonts w:ascii="Times New Roman" w:hAnsi="Times New Roman"/>
          <w:sz w:val="18"/>
          <w:szCs w:val="18"/>
          <w:lang w:eastAsia="ko-KR"/>
        </w:rPr>
        <w:t xml:space="preserve">. This is not a contract but an acknowledgement form signed by sponsoring companies which lays out Purdue’s guidelines regarding class projects and outside company inputs, potential export control issues, and student intellectual property. Some sponsoring companies offer a monetary donation to the project, but that is not a requirement. </w:t>
      </w:r>
    </w:p>
    <w:p w14:paraId="0E7151C4" w14:textId="77777777" w:rsidR="00CE28C4" w:rsidRPr="00D07A33" w:rsidRDefault="00CE28C4" w:rsidP="00D82395">
      <w:pPr>
        <w:ind w:firstLine="0"/>
        <w:jc w:val="left"/>
        <w:rPr>
          <w:rFonts w:ascii="Times New Roman" w:hAnsi="Times New Roman"/>
          <w:sz w:val="18"/>
          <w:szCs w:val="18"/>
          <w:lang w:eastAsia="ko-KR"/>
        </w:rPr>
      </w:pPr>
    </w:p>
    <w:sectPr w:rsidR="00CE28C4" w:rsidRPr="00D07A33" w:rsidSect="00447A01">
      <w:headerReference w:type="default" r:id="rId15"/>
      <w:footerReference w:type="default" r:id="rId16"/>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1B69" w14:textId="77777777" w:rsidR="00040F81" w:rsidRDefault="00040F81" w:rsidP="00460E44">
      <w:r>
        <w:separator/>
      </w:r>
    </w:p>
  </w:endnote>
  <w:endnote w:type="continuationSeparator" w:id="0">
    <w:p w14:paraId="031FE62D" w14:textId="77777777" w:rsidR="00040F81" w:rsidRDefault="00040F81" w:rsidP="00460E44">
      <w:r>
        <w:continuationSeparator/>
      </w:r>
    </w:p>
  </w:endnote>
  <w:endnote w:type="continuationNotice" w:id="1">
    <w:p w14:paraId="6E26FB79" w14:textId="77777777" w:rsidR="00040F81" w:rsidRDefault="0004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9D9" w14:textId="6869ACD7" w:rsidR="008F7AFB" w:rsidRDefault="008F7AFB" w:rsidP="00E26C55">
    <w:pPr>
      <w:pStyle w:val="Footer"/>
      <w:ind w:firstLine="0"/>
      <w:jc w:val="left"/>
    </w:pPr>
    <w:r w:rsidRPr="00587115">
      <w:rPr>
        <w:rFonts w:ascii="Times New Roman" w:hAnsi="Times New Roman"/>
        <w:sz w:val="18"/>
        <w:szCs w:val="18"/>
        <w:vertAlign w:val="superscript"/>
      </w:rPr>
      <w:t>1</w:t>
    </w:r>
    <w:r w:rsidRPr="00587115">
      <w:rPr>
        <w:rFonts w:ascii="Times New Roman" w:hAnsi="Times New Roman"/>
        <w:sz w:val="18"/>
        <w:szCs w:val="18"/>
      </w:rPr>
      <w:t>In general, one semester has 15 weeks. For a 3 cr</w:t>
    </w:r>
    <w:r w:rsidR="00D07A33">
      <w:rPr>
        <w:rFonts w:ascii="Times New Roman" w:hAnsi="Times New Roman"/>
        <w:sz w:val="18"/>
        <w:szCs w:val="18"/>
      </w:rPr>
      <w:t>edit</w:t>
    </w:r>
    <w:r w:rsidRPr="00587115">
      <w:rPr>
        <w:rFonts w:ascii="Times New Roman" w:hAnsi="Times New Roman"/>
        <w:sz w:val="18"/>
        <w:szCs w:val="18"/>
      </w:rPr>
      <w:t xml:space="preserve"> h</w:t>
    </w:r>
    <w:r w:rsidR="00D07A33">
      <w:rPr>
        <w:rFonts w:ascii="Times New Roman" w:hAnsi="Times New Roman"/>
        <w:sz w:val="18"/>
        <w:szCs w:val="18"/>
      </w:rPr>
      <w:t>our</w:t>
    </w:r>
    <w:r w:rsidRPr="00587115">
      <w:rPr>
        <w:rFonts w:ascii="Times New Roman" w:hAnsi="Times New Roman"/>
        <w:sz w:val="18"/>
        <w:szCs w:val="18"/>
      </w:rPr>
      <w:t xml:space="preserve">s course, a student </w:t>
    </w:r>
    <w:r>
      <w:rPr>
        <w:rFonts w:ascii="Times New Roman" w:hAnsi="Times New Roman"/>
        <w:sz w:val="18"/>
        <w:szCs w:val="18"/>
      </w:rPr>
      <w:t xml:space="preserve">is expected </w:t>
    </w:r>
    <w:r w:rsidRPr="00587115">
      <w:rPr>
        <w:rFonts w:ascii="Times New Roman" w:hAnsi="Times New Roman"/>
        <w:sz w:val="18"/>
        <w:szCs w:val="18"/>
      </w:rPr>
      <w:t xml:space="preserve">to </w:t>
    </w:r>
    <w:r>
      <w:rPr>
        <w:rFonts w:ascii="Times New Roman" w:hAnsi="Times New Roman"/>
        <w:sz w:val="18"/>
        <w:szCs w:val="18"/>
      </w:rPr>
      <w:t>work 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8 h</w:t>
    </w:r>
    <w:r w:rsidR="00D07A33">
      <w:rPr>
        <w:rFonts w:ascii="Times New Roman" w:hAnsi="Times New Roman"/>
        <w:sz w:val="18"/>
        <w:szCs w:val="18"/>
      </w:rPr>
      <w:t>ours</w:t>
    </w:r>
    <w:r w:rsidRPr="00587115">
      <w:rPr>
        <w:rFonts w:ascii="Times New Roman" w:hAnsi="Times New Roman"/>
        <w:sz w:val="18"/>
        <w:szCs w:val="18"/>
      </w:rPr>
      <w:t xml:space="preserve"> per week </w:t>
    </w:r>
    <w:r>
      <w:rPr>
        <w:rFonts w:ascii="Times New Roman" w:hAnsi="Times New Roman"/>
        <w:sz w:val="18"/>
        <w:szCs w:val="18"/>
      </w:rPr>
      <w:t xml:space="preserve">for </w:t>
    </w:r>
    <w:r w:rsidRPr="00587115">
      <w:rPr>
        <w:rFonts w:ascii="Times New Roman" w:hAnsi="Times New Roman"/>
        <w:sz w:val="18"/>
        <w:szCs w:val="18"/>
      </w:rPr>
      <w:t>the project</w:t>
    </w:r>
    <w:r>
      <w:rPr>
        <w:rFonts w:ascii="Times New Roman" w:hAnsi="Times New Roman"/>
        <w:sz w:val="18"/>
        <w:szCs w:val="18"/>
      </w:rPr>
      <w:t xml:space="preserve"> which is e</w:t>
    </w:r>
    <w:r w:rsidRPr="00587115">
      <w:rPr>
        <w:rFonts w:ascii="Times New Roman" w:hAnsi="Times New Roman"/>
        <w:sz w:val="18"/>
        <w:szCs w:val="18"/>
      </w:rPr>
      <w:t xml:space="preserve">quivalent to </w:t>
    </w:r>
    <w:r>
      <w:rPr>
        <w:rFonts w:ascii="Times New Roman" w:hAnsi="Times New Roman"/>
        <w:sz w:val="18"/>
        <w:szCs w:val="18"/>
      </w:rPr>
      <w:t>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120 hours.</w:t>
    </w:r>
  </w:p>
  <w:p w14:paraId="02F52270" w14:textId="77777777" w:rsidR="008F7AFB" w:rsidRDefault="008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3359" w14:textId="77777777" w:rsidR="00040F81" w:rsidRDefault="00040F81" w:rsidP="00460E44">
      <w:r>
        <w:separator/>
      </w:r>
    </w:p>
  </w:footnote>
  <w:footnote w:type="continuationSeparator" w:id="0">
    <w:p w14:paraId="37BEB926" w14:textId="77777777" w:rsidR="00040F81" w:rsidRDefault="00040F81" w:rsidP="00460E44">
      <w:r>
        <w:continuationSeparator/>
      </w:r>
    </w:p>
  </w:footnote>
  <w:footnote w:type="continuationNotice" w:id="1">
    <w:p w14:paraId="488E1181" w14:textId="77777777" w:rsidR="00040F81" w:rsidRDefault="00040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D044" w14:textId="6645A670" w:rsidR="008F7AFB" w:rsidRDefault="00D07A33" w:rsidP="00061A1A">
    <w:pPr>
      <w:pStyle w:val="Header"/>
      <w:tabs>
        <w:tab w:val="clear" w:pos="9360"/>
        <w:tab w:val="right" w:pos="9540"/>
      </w:tabs>
      <w:ind w:left="-180" w:firstLine="0"/>
      <w:rPr>
        <w:lang w:eastAsia="ko-KR"/>
      </w:rPr>
    </w:pPr>
    <w:r>
      <w:rPr>
        <w:rFonts w:eastAsia="Malgun Gothic"/>
      </w:rPr>
      <w:tab/>
    </w:r>
    <w:r>
      <w:rPr>
        <w:rFonts w:eastAsia="Malgun Gothic"/>
      </w:rPr>
      <w:tab/>
    </w:r>
    <w:r w:rsidR="008F7AFB" w:rsidRPr="00460E44">
      <w:rPr>
        <w:rFonts w:eastAsia="Malgun Gothic"/>
      </w:rPr>
      <w:t>Purdue University Fort Wayne</w:t>
    </w:r>
  </w:p>
</w:hdr>
</file>

<file path=word/intelligence.xml><?xml version="1.0" encoding="utf-8"?>
<int:Intelligence xmlns:int="http://schemas.microsoft.com/office/intelligence/2019/intelligence">
  <int:IntelligenceSettings/>
  <int:Manifest>
    <int:WordHash hashCode="rRfvaO/P/2V8Ud" id="UtPHZksY"/>
  </int:Manifest>
  <int:Observations>
    <int:Content id="UtPHZks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0"/>
    <w:rsid w:val="00004E01"/>
    <w:rsid w:val="00010964"/>
    <w:rsid w:val="00020687"/>
    <w:rsid w:val="00040F81"/>
    <w:rsid w:val="00041381"/>
    <w:rsid w:val="00060BE2"/>
    <w:rsid w:val="00061A1A"/>
    <w:rsid w:val="000628F5"/>
    <w:rsid w:val="000B4B4F"/>
    <w:rsid w:val="000D234C"/>
    <w:rsid w:val="000D27AD"/>
    <w:rsid w:val="000D40D8"/>
    <w:rsid w:val="000D732E"/>
    <w:rsid w:val="000E1C1B"/>
    <w:rsid w:val="000F2DD3"/>
    <w:rsid w:val="000F43F5"/>
    <w:rsid w:val="0011032F"/>
    <w:rsid w:val="00125A90"/>
    <w:rsid w:val="00135E5D"/>
    <w:rsid w:val="00166D09"/>
    <w:rsid w:val="001854CE"/>
    <w:rsid w:val="00194670"/>
    <w:rsid w:val="001B5DE7"/>
    <w:rsid w:val="001C36E1"/>
    <w:rsid w:val="001C4C63"/>
    <w:rsid w:val="001D0CFC"/>
    <w:rsid w:val="001E3FFB"/>
    <w:rsid w:val="00244F1D"/>
    <w:rsid w:val="00261EDC"/>
    <w:rsid w:val="002955F3"/>
    <w:rsid w:val="002A0E33"/>
    <w:rsid w:val="002C7E14"/>
    <w:rsid w:val="002C7E25"/>
    <w:rsid w:val="002D07BF"/>
    <w:rsid w:val="002D679D"/>
    <w:rsid w:val="002E487B"/>
    <w:rsid w:val="00323187"/>
    <w:rsid w:val="003342DF"/>
    <w:rsid w:val="00334D78"/>
    <w:rsid w:val="003433CE"/>
    <w:rsid w:val="00387C5C"/>
    <w:rsid w:val="00396B9C"/>
    <w:rsid w:val="003A666D"/>
    <w:rsid w:val="004001AC"/>
    <w:rsid w:val="00412C78"/>
    <w:rsid w:val="00440760"/>
    <w:rsid w:val="00447A01"/>
    <w:rsid w:val="00460E44"/>
    <w:rsid w:val="0046456E"/>
    <w:rsid w:val="00465AB3"/>
    <w:rsid w:val="004668D4"/>
    <w:rsid w:val="00474C81"/>
    <w:rsid w:val="00476E70"/>
    <w:rsid w:val="00486E3C"/>
    <w:rsid w:val="004B6151"/>
    <w:rsid w:val="004B7340"/>
    <w:rsid w:val="004F4355"/>
    <w:rsid w:val="00515F68"/>
    <w:rsid w:val="00541A2C"/>
    <w:rsid w:val="00587115"/>
    <w:rsid w:val="00596041"/>
    <w:rsid w:val="005C0A6E"/>
    <w:rsid w:val="00600BFB"/>
    <w:rsid w:val="006016D8"/>
    <w:rsid w:val="006101C2"/>
    <w:rsid w:val="006514D1"/>
    <w:rsid w:val="006761EE"/>
    <w:rsid w:val="00695A56"/>
    <w:rsid w:val="006B15F9"/>
    <w:rsid w:val="006C71B1"/>
    <w:rsid w:val="007053EE"/>
    <w:rsid w:val="00740A2A"/>
    <w:rsid w:val="007511CD"/>
    <w:rsid w:val="007526FA"/>
    <w:rsid w:val="00753C64"/>
    <w:rsid w:val="007603E8"/>
    <w:rsid w:val="00766EAA"/>
    <w:rsid w:val="00767224"/>
    <w:rsid w:val="007753BE"/>
    <w:rsid w:val="00790ADD"/>
    <w:rsid w:val="007A6E04"/>
    <w:rsid w:val="007C0648"/>
    <w:rsid w:val="007C41DC"/>
    <w:rsid w:val="007F224E"/>
    <w:rsid w:val="007F47C4"/>
    <w:rsid w:val="00802EAF"/>
    <w:rsid w:val="00810F49"/>
    <w:rsid w:val="00817015"/>
    <w:rsid w:val="008257BD"/>
    <w:rsid w:val="00852BE5"/>
    <w:rsid w:val="00856E1B"/>
    <w:rsid w:val="008823FA"/>
    <w:rsid w:val="00893986"/>
    <w:rsid w:val="008A1DFC"/>
    <w:rsid w:val="008A6AC4"/>
    <w:rsid w:val="008B321B"/>
    <w:rsid w:val="008C00F5"/>
    <w:rsid w:val="008E49C0"/>
    <w:rsid w:val="008F7AFB"/>
    <w:rsid w:val="009037F2"/>
    <w:rsid w:val="009204A9"/>
    <w:rsid w:val="00923B79"/>
    <w:rsid w:val="00932DCE"/>
    <w:rsid w:val="0095292D"/>
    <w:rsid w:val="00955E4B"/>
    <w:rsid w:val="00972AD8"/>
    <w:rsid w:val="009731FA"/>
    <w:rsid w:val="009E0EF5"/>
    <w:rsid w:val="00A0152B"/>
    <w:rsid w:val="00A03FB3"/>
    <w:rsid w:val="00A10198"/>
    <w:rsid w:val="00A2008A"/>
    <w:rsid w:val="00A22065"/>
    <w:rsid w:val="00A26658"/>
    <w:rsid w:val="00A34F94"/>
    <w:rsid w:val="00A37842"/>
    <w:rsid w:val="00A41FE5"/>
    <w:rsid w:val="00A83E4D"/>
    <w:rsid w:val="00A86F0F"/>
    <w:rsid w:val="00A95C8E"/>
    <w:rsid w:val="00AA1505"/>
    <w:rsid w:val="00AB2F53"/>
    <w:rsid w:val="00AD22B4"/>
    <w:rsid w:val="00AE15AC"/>
    <w:rsid w:val="00AF1524"/>
    <w:rsid w:val="00AF55ED"/>
    <w:rsid w:val="00B11B3A"/>
    <w:rsid w:val="00B327BB"/>
    <w:rsid w:val="00B4383D"/>
    <w:rsid w:val="00B717C5"/>
    <w:rsid w:val="00B80A0E"/>
    <w:rsid w:val="00BA52A6"/>
    <w:rsid w:val="00C12058"/>
    <w:rsid w:val="00C411EC"/>
    <w:rsid w:val="00C537A1"/>
    <w:rsid w:val="00CC584C"/>
    <w:rsid w:val="00CE1FD7"/>
    <w:rsid w:val="00CE28C4"/>
    <w:rsid w:val="00D07A33"/>
    <w:rsid w:val="00D13B8D"/>
    <w:rsid w:val="00D378CE"/>
    <w:rsid w:val="00D622E6"/>
    <w:rsid w:val="00D82395"/>
    <w:rsid w:val="00D97CDA"/>
    <w:rsid w:val="00DB2491"/>
    <w:rsid w:val="00DC419F"/>
    <w:rsid w:val="00DC7301"/>
    <w:rsid w:val="00E01875"/>
    <w:rsid w:val="00E0556A"/>
    <w:rsid w:val="00E2609B"/>
    <w:rsid w:val="00E26C55"/>
    <w:rsid w:val="00E27AE9"/>
    <w:rsid w:val="00E42B5B"/>
    <w:rsid w:val="00E6440D"/>
    <w:rsid w:val="00E82227"/>
    <w:rsid w:val="00E853F5"/>
    <w:rsid w:val="00EA0395"/>
    <w:rsid w:val="00EA26CC"/>
    <w:rsid w:val="00EA6F9E"/>
    <w:rsid w:val="00EE0C3B"/>
    <w:rsid w:val="00EE6155"/>
    <w:rsid w:val="00EF2A62"/>
    <w:rsid w:val="00F752A0"/>
    <w:rsid w:val="00FE53AA"/>
    <w:rsid w:val="00FE6F74"/>
    <w:rsid w:val="00FF0260"/>
    <w:rsid w:val="069F7B7B"/>
    <w:rsid w:val="0C8523D7"/>
    <w:rsid w:val="0ED09A76"/>
    <w:rsid w:val="1BF843E1"/>
    <w:rsid w:val="278773CC"/>
    <w:rsid w:val="3D37370B"/>
    <w:rsid w:val="3D9131B6"/>
    <w:rsid w:val="4436F1D9"/>
    <w:rsid w:val="45C9757D"/>
    <w:rsid w:val="48483070"/>
    <w:rsid w:val="67CC39F6"/>
    <w:rsid w:val="6830192F"/>
    <w:rsid w:val="6CBD015B"/>
    <w:rsid w:val="78C6DC8B"/>
    <w:rsid w:val="797B59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BC61C"/>
  <w15:docId w15:val="{71024F98-0F6B-4856-8C23-4EBA47E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70"/>
    <w:pPr>
      <w:ind w:firstLine="227"/>
      <w:jc w:val="both"/>
    </w:pPr>
    <w:rPr>
      <w:rFonts w:ascii="Times" w:hAnsi="Times"/>
      <w:lang w:eastAsia="de-DE"/>
    </w:rPr>
  </w:style>
  <w:style w:type="paragraph" w:styleId="Heading1">
    <w:name w:val="heading 1"/>
    <w:basedOn w:val="Normal"/>
    <w:next w:val="Normal"/>
    <w:link w:val="Heading1Char"/>
    <w:qFormat/>
    <w:rsid w:val="00194670"/>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qFormat/>
    <w:rsid w:val="0019467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19467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194670"/>
    <w:pPr>
      <w:keepNext/>
      <w:numPr>
        <w:ilvl w:val="3"/>
        <w:numId w:val="6"/>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194670"/>
    <w:pPr>
      <w:numPr>
        <w:ilvl w:val="4"/>
        <w:numId w:val="6"/>
      </w:numPr>
      <w:spacing w:before="240" w:after="60"/>
      <w:ind w:firstLine="0"/>
      <w:outlineLvl w:val="4"/>
    </w:pPr>
    <w:rPr>
      <w:rFonts w:ascii="Arial" w:hAnsi="Arial"/>
      <w:sz w:val="22"/>
    </w:rPr>
  </w:style>
  <w:style w:type="paragraph" w:styleId="Heading6">
    <w:name w:val="heading 6"/>
    <w:basedOn w:val="Normal"/>
    <w:next w:val="Normal"/>
    <w:link w:val="Heading6Char"/>
    <w:qFormat/>
    <w:rsid w:val="00194670"/>
    <w:pPr>
      <w:numPr>
        <w:ilvl w:val="5"/>
        <w:numId w:val="6"/>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194670"/>
    <w:pPr>
      <w:numPr>
        <w:ilvl w:val="6"/>
        <w:numId w:val="6"/>
      </w:numPr>
      <w:spacing w:before="240" w:after="60"/>
      <w:ind w:firstLine="0"/>
      <w:outlineLvl w:val="6"/>
    </w:pPr>
    <w:rPr>
      <w:rFonts w:ascii="Arial" w:hAnsi="Arial"/>
    </w:rPr>
  </w:style>
  <w:style w:type="paragraph" w:styleId="Heading8">
    <w:name w:val="heading 8"/>
    <w:basedOn w:val="Normal"/>
    <w:next w:val="Normal"/>
    <w:link w:val="Heading8Char"/>
    <w:qFormat/>
    <w:rsid w:val="00194670"/>
    <w:pPr>
      <w:numPr>
        <w:ilvl w:val="7"/>
        <w:numId w:val="6"/>
      </w:numPr>
      <w:spacing w:before="240" w:after="60"/>
      <w:ind w:firstLine="0"/>
      <w:outlineLvl w:val="7"/>
    </w:pPr>
    <w:rPr>
      <w:rFonts w:ascii="Arial" w:hAnsi="Arial"/>
      <w:i/>
    </w:rPr>
  </w:style>
  <w:style w:type="paragraph" w:styleId="Heading9">
    <w:name w:val="heading 9"/>
    <w:basedOn w:val="Normal"/>
    <w:next w:val="Normal"/>
    <w:link w:val="Heading9Char"/>
    <w:qFormat/>
    <w:rsid w:val="00194670"/>
    <w:pPr>
      <w:numPr>
        <w:ilvl w:val="8"/>
        <w:numId w:val="6"/>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w:hAnsi="Times"/>
      <w:b/>
      <w:sz w:val="28"/>
      <w:lang w:eastAsia="de-DE"/>
    </w:rPr>
  </w:style>
  <w:style w:type="character" w:customStyle="1" w:styleId="Heading2Char">
    <w:name w:val="Heading 2 Char"/>
    <w:basedOn w:val="DefaultParagraphFont"/>
    <w:link w:val="Heading2"/>
    <w:rsid w:val="00194670"/>
    <w:rPr>
      <w:rFonts w:ascii="Times" w:hAnsi="Times"/>
      <w:b/>
      <w:lang w:eastAsia="de-DE"/>
    </w:rPr>
  </w:style>
  <w:style w:type="character" w:customStyle="1" w:styleId="Heading3Char">
    <w:name w:val="Heading 3 Char"/>
    <w:basedOn w:val="DefaultParagraphFont"/>
    <w:link w:val="Heading3"/>
    <w:rsid w:val="00194670"/>
    <w:rPr>
      <w:rFonts w:ascii="Times" w:hAnsi="Times"/>
      <w:b/>
      <w:lang w:eastAsia="de-DE"/>
    </w:rPr>
  </w:style>
  <w:style w:type="character" w:customStyle="1" w:styleId="Heading4Char">
    <w:name w:val="Heading 4 Char"/>
    <w:basedOn w:val="DefaultParagraphFont"/>
    <w:link w:val="Heading4"/>
    <w:rsid w:val="00194670"/>
    <w:rPr>
      <w:rFonts w:ascii="Arial" w:hAnsi="Arial"/>
      <w:b/>
      <w:sz w:val="24"/>
      <w:lang w:eastAsia="de-DE"/>
    </w:rPr>
  </w:style>
  <w:style w:type="character" w:customStyle="1" w:styleId="Heading5Char">
    <w:name w:val="Heading 5 Char"/>
    <w:basedOn w:val="DefaultParagraphFont"/>
    <w:link w:val="Heading5"/>
    <w:rsid w:val="00194670"/>
    <w:rPr>
      <w:rFonts w:ascii="Arial" w:hAnsi="Arial"/>
      <w:sz w:val="22"/>
      <w:lang w:eastAsia="de-DE"/>
    </w:rPr>
  </w:style>
  <w:style w:type="character" w:customStyle="1" w:styleId="Heading6Char">
    <w:name w:val="Heading 6 Char"/>
    <w:basedOn w:val="DefaultParagraphFont"/>
    <w:link w:val="Heading6"/>
    <w:rsid w:val="00194670"/>
    <w:rPr>
      <w:i/>
      <w:sz w:val="22"/>
      <w:lang w:eastAsia="de-DE"/>
    </w:rPr>
  </w:style>
  <w:style w:type="character" w:customStyle="1" w:styleId="Heading7Char">
    <w:name w:val="Heading 7 Char"/>
    <w:basedOn w:val="DefaultParagraphFont"/>
    <w:link w:val="Heading7"/>
    <w:rsid w:val="00194670"/>
    <w:rPr>
      <w:rFonts w:ascii="Arial" w:hAnsi="Arial"/>
      <w:lang w:eastAsia="de-DE"/>
    </w:rPr>
  </w:style>
  <w:style w:type="character" w:customStyle="1" w:styleId="Heading8Char">
    <w:name w:val="Heading 8 Char"/>
    <w:basedOn w:val="DefaultParagraphFont"/>
    <w:link w:val="Heading8"/>
    <w:rsid w:val="00194670"/>
    <w:rPr>
      <w:rFonts w:ascii="Arial" w:hAnsi="Arial"/>
      <w:i/>
      <w:lang w:eastAsia="de-DE"/>
    </w:rPr>
  </w:style>
  <w:style w:type="character" w:customStyle="1" w:styleId="Heading9Char">
    <w:name w:val="Heading 9 Char"/>
    <w:basedOn w:val="DefaultParagraphFont"/>
    <w:link w:val="Heading9"/>
    <w:rsid w:val="00194670"/>
    <w:rPr>
      <w:rFonts w:ascii="Arial" w:hAnsi="Arial"/>
      <w:b/>
      <w:i/>
      <w:sz w:val="18"/>
      <w:lang w:eastAsia="de-DE"/>
    </w:rPr>
  </w:style>
  <w:style w:type="paragraph" w:styleId="Caption">
    <w:name w:val="caption"/>
    <w:basedOn w:val="Normal"/>
    <w:next w:val="Normal"/>
    <w:qFormat/>
    <w:rsid w:val="00194670"/>
    <w:pPr>
      <w:spacing w:before="120" w:after="120"/>
    </w:pPr>
    <w:rPr>
      <w:b/>
    </w:rPr>
  </w:style>
  <w:style w:type="character" w:styleId="Emphasis">
    <w:name w:val="Emphasis"/>
    <w:basedOn w:val="DefaultParagraphFont"/>
    <w:qFormat/>
    <w:rsid w:val="00194670"/>
    <w:rPr>
      <w:i/>
      <w:iCs/>
    </w:rPr>
  </w:style>
  <w:style w:type="paragraph" w:styleId="ListParagraph">
    <w:name w:val="List Paragraph"/>
    <w:basedOn w:val="Normal"/>
    <w:qFormat/>
    <w:rsid w:val="00194670"/>
    <w:pPr>
      <w:tabs>
        <w:tab w:val="left" w:pos="720"/>
      </w:tabs>
      <w:suppressAutoHyphens/>
      <w:spacing w:after="200" w:line="276" w:lineRule="auto"/>
      <w:ind w:left="720" w:firstLine="0"/>
      <w:jc w:val="left"/>
    </w:pPr>
    <w:rPr>
      <w:rFonts w:ascii="Calibri" w:eastAsia="SimSun" w:hAnsi="Calibri" w:cs="Calibri"/>
      <w:color w:val="00000A"/>
      <w:sz w:val="22"/>
      <w:szCs w:val="22"/>
      <w:lang w:eastAsia="en-US"/>
    </w:rPr>
  </w:style>
  <w:style w:type="paragraph" w:styleId="Header">
    <w:name w:val="header"/>
    <w:basedOn w:val="Normal"/>
    <w:link w:val="HeaderChar"/>
    <w:unhideWhenUsed/>
    <w:rsid w:val="00460E44"/>
    <w:pPr>
      <w:tabs>
        <w:tab w:val="center" w:pos="4680"/>
        <w:tab w:val="right" w:pos="9360"/>
      </w:tabs>
    </w:pPr>
  </w:style>
  <w:style w:type="character" w:customStyle="1" w:styleId="HeaderChar">
    <w:name w:val="Header Char"/>
    <w:basedOn w:val="DefaultParagraphFont"/>
    <w:link w:val="Header"/>
    <w:uiPriority w:val="99"/>
    <w:rsid w:val="00460E44"/>
    <w:rPr>
      <w:rFonts w:ascii="Times" w:hAnsi="Times"/>
      <w:lang w:eastAsia="de-DE"/>
    </w:rPr>
  </w:style>
  <w:style w:type="paragraph" w:styleId="Footer">
    <w:name w:val="footer"/>
    <w:basedOn w:val="Normal"/>
    <w:link w:val="FooterChar"/>
    <w:uiPriority w:val="99"/>
    <w:unhideWhenUsed/>
    <w:rsid w:val="00460E44"/>
    <w:pPr>
      <w:tabs>
        <w:tab w:val="center" w:pos="4680"/>
        <w:tab w:val="right" w:pos="9360"/>
      </w:tabs>
    </w:pPr>
  </w:style>
  <w:style w:type="character" w:customStyle="1" w:styleId="FooterChar">
    <w:name w:val="Footer Char"/>
    <w:basedOn w:val="DefaultParagraphFont"/>
    <w:link w:val="Footer"/>
    <w:uiPriority w:val="99"/>
    <w:rsid w:val="00460E44"/>
    <w:rPr>
      <w:rFonts w:ascii="Times" w:hAnsi="Times"/>
      <w:lang w:eastAsia="de-DE"/>
    </w:rPr>
  </w:style>
  <w:style w:type="paragraph" w:styleId="BalloonText">
    <w:name w:val="Balloon Text"/>
    <w:basedOn w:val="Normal"/>
    <w:link w:val="BalloonTextChar"/>
    <w:uiPriority w:val="99"/>
    <w:semiHidden/>
    <w:unhideWhenUsed/>
    <w:rsid w:val="00460E44"/>
    <w:rPr>
      <w:rFonts w:ascii="Tahoma" w:hAnsi="Tahoma" w:cs="Tahoma"/>
      <w:sz w:val="16"/>
      <w:szCs w:val="16"/>
    </w:rPr>
  </w:style>
  <w:style w:type="character" w:customStyle="1" w:styleId="BalloonTextChar">
    <w:name w:val="Balloon Text Char"/>
    <w:basedOn w:val="DefaultParagraphFont"/>
    <w:link w:val="BalloonText"/>
    <w:uiPriority w:val="99"/>
    <w:semiHidden/>
    <w:rsid w:val="00460E44"/>
    <w:rPr>
      <w:rFonts w:ascii="Tahoma" w:hAnsi="Tahoma" w:cs="Tahoma"/>
      <w:sz w:val="16"/>
      <w:szCs w:val="16"/>
      <w:lang w:eastAsia="de-DE"/>
    </w:rPr>
  </w:style>
  <w:style w:type="table" w:styleId="TableGrid">
    <w:name w:val="Table Grid"/>
    <w:basedOn w:val="TableNormal"/>
    <w:uiPriority w:val="59"/>
    <w:rsid w:val="004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C4"/>
    <w:rPr>
      <w:color w:val="0000FF" w:themeColor="hyperlink"/>
      <w:u w:val="single"/>
    </w:rPr>
  </w:style>
  <w:style w:type="paragraph" w:styleId="Revision">
    <w:name w:val="Revision"/>
    <w:hidden/>
    <w:uiPriority w:val="99"/>
    <w:semiHidden/>
    <w:rsid w:val="00412C78"/>
    <w:rPr>
      <w:rFonts w:ascii="Times" w:hAnsi="Times"/>
      <w:lang w:eastAsia="de-DE"/>
    </w:rPr>
  </w:style>
  <w:style w:type="character" w:styleId="UnresolvedMention">
    <w:name w:val="Unresolved Mention"/>
    <w:basedOn w:val="DefaultParagraphFont"/>
    <w:uiPriority w:val="99"/>
    <w:semiHidden/>
    <w:unhideWhenUsed/>
    <w:rsid w:val="002A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438">
      <w:bodyDiv w:val="1"/>
      <w:marLeft w:val="0"/>
      <w:marRight w:val="0"/>
      <w:marTop w:val="0"/>
      <w:marBottom w:val="0"/>
      <w:divBdr>
        <w:top w:val="none" w:sz="0" w:space="0" w:color="auto"/>
        <w:left w:val="none" w:sz="0" w:space="0" w:color="auto"/>
        <w:bottom w:val="none" w:sz="0" w:space="0" w:color="auto"/>
        <w:right w:val="none" w:sz="0" w:space="0" w:color="auto"/>
      </w:divBdr>
    </w:div>
    <w:div w:id="751242660">
      <w:bodyDiv w:val="1"/>
      <w:marLeft w:val="0"/>
      <w:marRight w:val="0"/>
      <w:marTop w:val="0"/>
      <w:marBottom w:val="0"/>
      <w:divBdr>
        <w:top w:val="none" w:sz="0" w:space="0" w:color="auto"/>
        <w:left w:val="none" w:sz="0" w:space="0" w:color="auto"/>
        <w:bottom w:val="none" w:sz="0" w:space="0" w:color="auto"/>
        <w:right w:val="none" w:sz="0" w:space="0" w:color="auto"/>
      </w:divBdr>
    </w:div>
    <w:div w:id="1204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hawksdr.org/3.0.0/html/Devices/persona-device-pattern.html" TargetMode="External"/><Relationship Id="rId18" Type="http://schemas.openxmlformats.org/officeDocument/2006/relationships/theme" Target="theme/theme1.xml"/><Relationship Id="rId3" Type="http://schemas.openxmlformats.org/officeDocument/2006/relationships/customXml" Target="../customXml/item3.xml"/><Relationship Id="R501ea6f121724524"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redhawksdr.org/3.0.0/html/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dhawksdr.org/3.0.0/html/Devices/persona-device-pattern.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dhawksdr.org/3.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s.doc.gov/index.php/export-control-classification-interactive-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3FD91E6B6E843A32761FF4EF58200" ma:contentTypeVersion="14" ma:contentTypeDescription="Create a new document." ma:contentTypeScope="" ma:versionID="a449bc52956f1aa209296c847eb80e81">
  <xsd:schema xmlns:xsd="http://www.w3.org/2001/XMLSchema" xmlns:xs="http://www.w3.org/2001/XMLSchema" xmlns:p="http://schemas.microsoft.com/office/2006/metadata/properties" xmlns:ns2="72199433-2b14-4289-a0ae-1216c2a96ca3" xmlns:ns3="c858e239-e12e-4695-bb4f-f286297832d1" targetNamespace="http://schemas.microsoft.com/office/2006/metadata/properties" ma:root="true" ma:fieldsID="de6fc435ccec7f991fd4261a627cc4de" ns2:_="" ns3:_="">
    <xsd:import namespace="72199433-2b14-4289-a0ae-1216c2a96ca3"/>
    <xsd:import namespace="c858e239-e12e-4695-bb4f-f286297832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99433-2b14-4289-a0ae-1216c2a96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0f6544-f83c-4acf-9197-281514323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8e239-e12e-4695-bb4f-f286297832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fe0de7-030a-4dad-a7d4-09694802968a}" ma:internalName="TaxCatchAll" ma:showField="CatchAllData" ma:web="c858e239-e12e-4695-bb4f-f28629783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199433-2b14-4289-a0ae-1216c2a96ca3">
      <Terms xmlns="http://schemas.microsoft.com/office/infopath/2007/PartnerControls"/>
    </lcf76f155ced4ddcb4097134ff3c332f>
    <TaxCatchAll xmlns="c858e239-e12e-4695-bb4f-f286297832d1" xsi:nil="true"/>
  </documentManagement>
</p:properties>
</file>

<file path=customXml/itemProps1.xml><?xml version="1.0" encoding="utf-8"?>
<ds:datastoreItem xmlns:ds="http://schemas.openxmlformats.org/officeDocument/2006/customXml" ds:itemID="{92AE497C-DFDC-49F0-8FFA-79D67876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99433-2b14-4289-a0ae-1216c2a96ca3"/>
    <ds:schemaRef ds:uri="c858e239-e12e-4695-bb4f-f28629783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05D10-D667-4E40-A21F-2AE1F7CC7D81}">
  <ds:schemaRefs>
    <ds:schemaRef ds:uri="http://schemas.microsoft.com/sharepoint/v3/contenttype/forms"/>
  </ds:schemaRefs>
</ds:datastoreItem>
</file>

<file path=customXml/itemProps3.xml><?xml version="1.0" encoding="utf-8"?>
<ds:datastoreItem xmlns:ds="http://schemas.openxmlformats.org/officeDocument/2006/customXml" ds:itemID="{FB02A88E-98E0-4403-805C-01567785F6FC}">
  <ds:schemaRefs>
    <ds:schemaRef ds:uri="http://schemas.microsoft.com/office/2006/metadata/properties"/>
    <ds:schemaRef ds:uri="http://schemas.microsoft.com/office/infopath/2007/PartnerControls"/>
    <ds:schemaRef ds:uri="72199433-2b14-4289-a0ae-1216c2a96ca3"/>
    <ds:schemaRef ds:uri="c858e239-e12e-4695-bb4f-f286297832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4812</Characters>
  <Application>Microsoft Office Word</Application>
  <DocSecurity>0</DocSecurity>
  <Lines>40</Lines>
  <Paragraphs>11</Paragraphs>
  <ScaleCrop>false</ScaleCrop>
  <Company>Indiana University-Purdue University Fort Wayne</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BKim</dc:creator>
  <cp:keywords/>
  <cp:lastModifiedBy>Guoping Wang</cp:lastModifiedBy>
  <cp:revision>95</cp:revision>
  <dcterms:created xsi:type="dcterms:W3CDTF">2022-06-21T12:15:00Z</dcterms:created>
  <dcterms:modified xsi:type="dcterms:W3CDTF">2022-08-28T13:51:00Z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0x01010048A3FD91E6B6E843A32761FF4EF58200</vt:lpwstr>
  </property>
</Properties>
</file>