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A8348" w14:textId="77777777" w:rsidR="006761EE" w:rsidRPr="00D07A33" w:rsidRDefault="00476E70" w:rsidP="00476E70">
      <w:pPr>
        <w:jc w:val="center"/>
        <w:rPr>
          <w:rFonts w:ascii="Times New Roman" w:hAnsi="Times New Roman"/>
          <w:b/>
          <w:sz w:val="28"/>
        </w:rPr>
      </w:pPr>
      <w:r w:rsidRPr="00D07A33">
        <w:rPr>
          <w:rFonts w:ascii="Times New Roman" w:hAnsi="Times New Roman"/>
          <w:b/>
          <w:sz w:val="28"/>
        </w:rPr>
        <w:t xml:space="preserve">Senior </w:t>
      </w:r>
      <w:r w:rsidR="00D07A33">
        <w:rPr>
          <w:rFonts w:ascii="Times New Roman" w:hAnsi="Times New Roman"/>
          <w:b/>
          <w:sz w:val="28"/>
        </w:rPr>
        <w:t>Capstone</w:t>
      </w:r>
      <w:r w:rsidRPr="00D07A33">
        <w:rPr>
          <w:rFonts w:ascii="Times New Roman" w:hAnsi="Times New Roman"/>
          <w:b/>
          <w:sz w:val="28"/>
        </w:rPr>
        <w:t xml:space="preserve"> Project Proposal</w:t>
      </w:r>
    </w:p>
    <w:p w14:paraId="622B366C" w14:textId="77777777" w:rsidR="00447A01" w:rsidRPr="00D07A33" w:rsidRDefault="00447A01" w:rsidP="00476E70">
      <w:pPr>
        <w:jc w:val="center"/>
        <w:rPr>
          <w:rFonts w:ascii="Times New Roman" w:hAnsi="Times New Roman"/>
          <w:sz w:val="22"/>
          <w:szCs w:val="22"/>
        </w:rPr>
      </w:pPr>
    </w:p>
    <w:p w14:paraId="2ED3C233" w14:textId="77777777" w:rsidR="00460E44" w:rsidRPr="00D07A33" w:rsidRDefault="00061A1A" w:rsidP="00447A01">
      <w:pPr>
        <w:ind w:left="-270" w:right="-270" w:firstLine="0"/>
        <w:jc w:val="center"/>
        <w:rPr>
          <w:rFonts w:ascii="Times New Roman" w:hAnsi="Times New Roman"/>
          <w:sz w:val="22"/>
          <w:szCs w:val="22"/>
        </w:rPr>
      </w:pPr>
      <w:r w:rsidRPr="00D07A33">
        <w:rPr>
          <w:rFonts w:ascii="Times New Roman" w:hAnsi="Times New Roman"/>
          <w:sz w:val="22"/>
          <w:szCs w:val="22"/>
        </w:rPr>
        <w:t>The project is designed for a team of students working toward completion of a project, within two semesters</w:t>
      </w:r>
      <w:r w:rsidR="00E27AE9" w:rsidRPr="00D07A33">
        <w:rPr>
          <w:rFonts w:ascii="Times New Roman" w:hAnsi="Times New Roman"/>
          <w:sz w:val="22"/>
          <w:szCs w:val="22"/>
          <w:vertAlign w:val="superscript"/>
        </w:rPr>
        <w:t>1</w:t>
      </w:r>
      <w:r w:rsidR="00E27AE9" w:rsidRPr="00D07A33">
        <w:rPr>
          <w:rFonts w:ascii="Times New Roman" w:hAnsi="Times New Roman"/>
          <w:sz w:val="22"/>
          <w:szCs w:val="22"/>
        </w:rPr>
        <w:t>.</w:t>
      </w:r>
    </w:p>
    <w:p w14:paraId="0CCDE6C3" w14:textId="77777777" w:rsidR="00447A01" w:rsidRPr="00D07A33" w:rsidRDefault="00447A01" w:rsidP="00476E70">
      <w:pPr>
        <w:jc w:val="center"/>
        <w:rPr>
          <w:rFonts w:ascii="Times New Roman" w:hAnsi="Times New Roman"/>
          <w:sz w:val="22"/>
          <w:szCs w:val="22"/>
        </w:rPr>
      </w:pPr>
    </w:p>
    <w:tbl>
      <w:tblPr>
        <w:tblStyle w:val="TableGrid"/>
        <w:tblW w:w="0" w:type="auto"/>
        <w:tblCellMar>
          <w:left w:w="115" w:type="dxa"/>
          <w:right w:w="115" w:type="dxa"/>
        </w:tblCellMar>
        <w:tblLook w:val="04A0" w:firstRow="1" w:lastRow="0" w:firstColumn="1" w:lastColumn="0" w:noHBand="0" w:noVBand="1"/>
      </w:tblPr>
      <w:tblGrid>
        <w:gridCol w:w="1603"/>
        <w:gridCol w:w="7837"/>
      </w:tblGrid>
      <w:tr w:rsidR="00460E44" w:rsidRPr="00D07A33" w14:paraId="16A8E5CA" w14:textId="77777777" w:rsidTr="00CE28C4">
        <w:trPr>
          <w:trHeight w:val="56"/>
        </w:trPr>
        <w:tc>
          <w:tcPr>
            <w:tcW w:w="1603" w:type="dxa"/>
            <w:vAlign w:val="center"/>
          </w:tcPr>
          <w:p w14:paraId="521A7E36" w14:textId="77777777" w:rsidR="00460E44" w:rsidRPr="00D07A33" w:rsidRDefault="00460E44" w:rsidP="00010964">
            <w:pPr>
              <w:spacing w:before="80" w:after="80"/>
              <w:ind w:firstLine="0"/>
              <w:jc w:val="center"/>
              <w:rPr>
                <w:rFonts w:ascii="Times New Roman" w:hAnsi="Times New Roman"/>
                <w:b/>
                <w:sz w:val="24"/>
                <w:szCs w:val="24"/>
              </w:rPr>
            </w:pPr>
            <w:r w:rsidRPr="00D07A33">
              <w:rPr>
                <w:rFonts w:ascii="Times New Roman" w:hAnsi="Times New Roman"/>
                <w:b/>
                <w:sz w:val="24"/>
                <w:szCs w:val="24"/>
              </w:rPr>
              <w:t>Title</w:t>
            </w:r>
          </w:p>
        </w:tc>
        <w:tc>
          <w:tcPr>
            <w:tcW w:w="7837" w:type="dxa"/>
            <w:vAlign w:val="center"/>
          </w:tcPr>
          <w:p w14:paraId="5D68C05F" w14:textId="0341E8A9" w:rsidR="007F224E" w:rsidRPr="00D07A33" w:rsidRDefault="00D61DB0" w:rsidP="00010964">
            <w:pPr>
              <w:spacing w:before="80" w:after="80"/>
              <w:ind w:firstLine="0"/>
              <w:jc w:val="left"/>
              <w:rPr>
                <w:rFonts w:ascii="Times New Roman" w:hAnsi="Times New Roman"/>
                <w:sz w:val="24"/>
                <w:szCs w:val="24"/>
                <w:lang w:eastAsia="ko-KR"/>
              </w:rPr>
            </w:pPr>
            <w:r w:rsidRPr="00C025D8">
              <w:rPr>
                <w:rFonts w:ascii="Times New Roman" w:hAnsi="Times New Roman"/>
                <w:sz w:val="24"/>
                <w:szCs w:val="24"/>
                <w:lang w:eastAsia="ko-KR"/>
              </w:rPr>
              <w:t>Implementation of a</w:t>
            </w:r>
            <w:r w:rsidR="002D6258" w:rsidRPr="00C025D8">
              <w:rPr>
                <w:rFonts w:ascii="Times New Roman" w:hAnsi="Times New Roman"/>
                <w:sz w:val="24"/>
                <w:szCs w:val="24"/>
                <w:lang w:eastAsia="ko-KR"/>
              </w:rPr>
              <w:t xml:space="preserve"> vibration c</w:t>
            </w:r>
            <w:r w:rsidRPr="00C025D8">
              <w:rPr>
                <w:rFonts w:ascii="Times New Roman" w:hAnsi="Times New Roman"/>
                <w:sz w:val="24"/>
                <w:szCs w:val="24"/>
                <w:lang w:eastAsia="ko-KR"/>
              </w:rPr>
              <w:t>ondition-based monitoring</w:t>
            </w:r>
            <w:r w:rsidR="002D6258" w:rsidRPr="00C025D8">
              <w:rPr>
                <w:rFonts w:ascii="Times New Roman" w:hAnsi="Times New Roman"/>
                <w:sz w:val="24"/>
                <w:szCs w:val="24"/>
                <w:lang w:eastAsia="ko-KR"/>
              </w:rPr>
              <w:t xml:space="preserve"> on a </w:t>
            </w:r>
            <w:proofErr w:type="spellStart"/>
            <w:r w:rsidR="002D6258" w:rsidRPr="00C025D8">
              <w:rPr>
                <w:rFonts w:ascii="Times New Roman" w:hAnsi="Times New Roman"/>
                <w:sz w:val="24"/>
                <w:szCs w:val="24"/>
                <w:lang w:eastAsia="ko-KR"/>
              </w:rPr>
              <w:t>strander</w:t>
            </w:r>
            <w:proofErr w:type="spellEnd"/>
            <w:r w:rsidR="002D6258">
              <w:rPr>
                <w:rFonts w:ascii="Roboto" w:hAnsi="Roboto"/>
                <w:color w:val="202124"/>
                <w:shd w:val="clear" w:color="auto" w:fill="FFFFFF"/>
              </w:rPr>
              <w:t xml:space="preserve">  </w:t>
            </w:r>
          </w:p>
        </w:tc>
      </w:tr>
      <w:tr w:rsidR="00810F49" w:rsidRPr="00D07A33" w14:paraId="4C16D230" w14:textId="77777777" w:rsidTr="00CE28C4">
        <w:trPr>
          <w:trHeight w:val="800"/>
        </w:trPr>
        <w:tc>
          <w:tcPr>
            <w:tcW w:w="1603" w:type="dxa"/>
            <w:vMerge w:val="restart"/>
            <w:vAlign w:val="center"/>
          </w:tcPr>
          <w:p w14:paraId="688431B9" w14:textId="77777777" w:rsidR="00810F49" w:rsidRPr="00D07A33" w:rsidRDefault="00810F49" w:rsidP="00010964">
            <w:pPr>
              <w:spacing w:before="80" w:after="80"/>
              <w:ind w:firstLine="0"/>
              <w:jc w:val="center"/>
              <w:rPr>
                <w:rFonts w:ascii="Times New Roman" w:hAnsi="Times New Roman"/>
                <w:b/>
                <w:sz w:val="24"/>
                <w:szCs w:val="24"/>
              </w:rPr>
            </w:pPr>
            <w:r w:rsidRPr="00D07A33">
              <w:rPr>
                <w:rFonts w:ascii="Times New Roman" w:hAnsi="Times New Roman"/>
                <w:b/>
                <w:sz w:val="24"/>
                <w:szCs w:val="24"/>
              </w:rPr>
              <w:t>Sponsor</w:t>
            </w:r>
          </w:p>
        </w:tc>
        <w:tc>
          <w:tcPr>
            <w:tcW w:w="7837" w:type="dxa"/>
            <w:vAlign w:val="center"/>
          </w:tcPr>
          <w:p w14:paraId="32748104" w14:textId="5663BC35" w:rsidR="001C36E1" w:rsidRPr="00D07A33" w:rsidRDefault="001C36E1" w:rsidP="00020687">
            <w:pPr>
              <w:spacing w:before="60" w:after="60"/>
              <w:ind w:firstLine="0"/>
              <w:jc w:val="left"/>
              <w:rPr>
                <w:rFonts w:ascii="Times New Roman" w:hAnsi="Times New Roman"/>
                <w:sz w:val="24"/>
                <w:szCs w:val="24"/>
              </w:rPr>
            </w:pPr>
            <w:r w:rsidRPr="00D07A33">
              <w:rPr>
                <w:rFonts w:ascii="Times New Roman" w:hAnsi="Times New Roman"/>
                <w:sz w:val="24"/>
                <w:szCs w:val="24"/>
              </w:rPr>
              <w:t>Contact person:</w:t>
            </w:r>
            <w:r w:rsidR="008257BD" w:rsidRPr="00D07A33">
              <w:rPr>
                <w:rFonts w:ascii="Times New Roman" w:hAnsi="Times New Roman"/>
                <w:sz w:val="24"/>
                <w:szCs w:val="24"/>
              </w:rPr>
              <w:t xml:space="preserve"> </w:t>
            </w:r>
            <w:r w:rsidR="00FE3832">
              <w:rPr>
                <w:rFonts w:ascii="Times New Roman" w:hAnsi="Times New Roman"/>
                <w:sz w:val="24"/>
                <w:szCs w:val="24"/>
              </w:rPr>
              <w:t xml:space="preserve"> </w:t>
            </w:r>
            <w:r w:rsidR="00FF0971">
              <w:rPr>
                <w:rFonts w:ascii="Times New Roman" w:hAnsi="Times New Roman"/>
                <w:sz w:val="24"/>
                <w:szCs w:val="24"/>
              </w:rPr>
              <w:t>Bastien Carel</w:t>
            </w:r>
          </w:p>
          <w:p w14:paraId="3A864521" w14:textId="36E8967F" w:rsidR="000D40D8" w:rsidRPr="00D07A33" w:rsidRDefault="001C36E1" w:rsidP="00020687">
            <w:pPr>
              <w:spacing w:before="60" w:after="60"/>
              <w:ind w:firstLine="0"/>
              <w:jc w:val="left"/>
              <w:rPr>
                <w:rFonts w:ascii="Times New Roman" w:hAnsi="Times New Roman"/>
                <w:sz w:val="24"/>
                <w:szCs w:val="24"/>
                <w:lang w:eastAsia="ko-KR"/>
              </w:rPr>
            </w:pPr>
            <w:r w:rsidRPr="00D07A33">
              <w:rPr>
                <w:rFonts w:ascii="Times New Roman" w:hAnsi="Times New Roman"/>
                <w:sz w:val="24"/>
                <w:szCs w:val="24"/>
              </w:rPr>
              <w:t>Company n</w:t>
            </w:r>
            <w:r w:rsidR="00810F49" w:rsidRPr="00D07A33">
              <w:rPr>
                <w:rFonts w:ascii="Times New Roman" w:hAnsi="Times New Roman"/>
                <w:sz w:val="24"/>
                <w:szCs w:val="24"/>
              </w:rPr>
              <w:t>ame:</w:t>
            </w:r>
            <w:r w:rsidR="00564D48">
              <w:rPr>
                <w:rFonts w:ascii="Times New Roman" w:hAnsi="Times New Roman"/>
                <w:sz w:val="24"/>
                <w:szCs w:val="24"/>
              </w:rPr>
              <w:t xml:space="preserve"> Fort Wayne Metals</w:t>
            </w:r>
          </w:p>
        </w:tc>
      </w:tr>
      <w:tr w:rsidR="00810F49" w:rsidRPr="00D07A33" w14:paraId="4D8CAEF3" w14:textId="77777777" w:rsidTr="00CE28C4">
        <w:trPr>
          <w:trHeight w:val="530"/>
        </w:trPr>
        <w:tc>
          <w:tcPr>
            <w:tcW w:w="1603" w:type="dxa"/>
            <w:vMerge/>
            <w:vAlign w:val="center"/>
          </w:tcPr>
          <w:p w14:paraId="228A550E" w14:textId="77777777" w:rsidR="00810F49" w:rsidRPr="00D07A33" w:rsidRDefault="00810F49" w:rsidP="00010964">
            <w:pPr>
              <w:spacing w:before="80" w:after="80"/>
              <w:ind w:firstLine="0"/>
              <w:jc w:val="center"/>
              <w:rPr>
                <w:rFonts w:ascii="Times New Roman" w:hAnsi="Times New Roman"/>
                <w:b/>
                <w:sz w:val="24"/>
                <w:szCs w:val="24"/>
              </w:rPr>
            </w:pPr>
          </w:p>
        </w:tc>
        <w:tc>
          <w:tcPr>
            <w:tcW w:w="7837" w:type="dxa"/>
            <w:tcBorders>
              <w:bottom w:val="single" w:sz="4" w:space="0" w:color="auto"/>
            </w:tcBorders>
            <w:vAlign w:val="center"/>
          </w:tcPr>
          <w:p w14:paraId="0C4156FB" w14:textId="41DF937A" w:rsidR="00810F49" w:rsidRDefault="00810F49" w:rsidP="00020687">
            <w:pPr>
              <w:spacing w:before="60" w:after="60"/>
              <w:ind w:firstLine="0"/>
              <w:jc w:val="left"/>
              <w:rPr>
                <w:rFonts w:ascii="Times New Roman" w:hAnsi="Times New Roman"/>
                <w:sz w:val="24"/>
                <w:szCs w:val="24"/>
              </w:rPr>
            </w:pPr>
            <w:r w:rsidRPr="00D07A33">
              <w:rPr>
                <w:rFonts w:ascii="Times New Roman" w:hAnsi="Times New Roman"/>
                <w:sz w:val="24"/>
                <w:szCs w:val="24"/>
              </w:rPr>
              <w:t>Contact info:</w:t>
            </w:r>
            <w:r w:rsidR="005D5BF1">
              <w:rPr>
                <w:rFonts w:ascii="Times New Roman" w:hAnsi="Times New Roman"/>
                <w:sz w:val="24"/>
                <w:szCs w:val="24"/>
              </w:rPr>
              <w:t xml:space="preserve">   </w:t>
            </w:r>
            <w:hyperlink r:id="rId10" w:history="1">
              <w:r w:rsidR="005D5BF1" w:rsidRPr="00B27BE2">
                <w:rPr>
                  <w:rStyle w:val="Hyperlink"/>
                  <w:rFonts w:ascii="Times New Roman" w:hAnsi="Times New Roman"/>
                  <w:sz w:val="24"/>
                  <w:szCs w:val="24"/>
                </w:rPr>
                <w:t>Bastien_Carel@fwmetals.com</w:t>
              </w:r>
            </w:hyperlink>
          </w:p>
          <w:p w14:paraId="2FEDB6DB" w14:textId="4C581DA2" w:rsidR="005D5BF1" w:rsidRPr="00D07A33" w:rsidRDefault="002654EB" w:rsidP="005D5BF1">
            <w:pPr>
              <w:spacing w:before="60" w:after="60"/>
              <w:ind w:left="1440" w:firstLine="0"/>
              <w:jc w:val="left"/>
              <w:rPr>
                <w:rFonts w:ascii="Times New Roman" w:hAnsi="Times New Roman"/>
                <w:sz w:val="24"/>
                <w:szCs w:val="24"/>
                <w:lang w:eastAsia="ko-KR"/>
              </w:rPr>
            </w:pPr>
            <w:r w:rsidRPr="002654EB">
              <w:rPr>
                <w:rFonts w:ascii="Times New Roman" w:hAnsi="Times New Roman"/>
                <w:sz w:val="24"/>
                <w:szCs w:val="24"/>
                <w:lang w:eastAsia="ko-KR"/>
              </w:rPr>
              <w:t>260</w:t>
            </w:r>
            <w:r>
              <w:rPr>
                <w:rFonts w:ascii="Times New Roman" w:hAnsi="Times New Roman"/>
                <w:sz w:val="24"/>
                <w:szCs w:val="24"/>
                <w:lang w:eastAsia="ko-KR"/>
              </w:rPr>
              <w:t>-</w:t>
            </w:r>
            <w:r w:rsidRPr="002654EB">
              <w:rPr>
                <w:rFonts w:ascii="Times New Roman" w:hAnsi="Times New Roman"/>
                <w:sz w:val="24"/>
                <w:szCs w:val="24"/>
                <w:lang w:eastAsia="ko-KR"/>
              </w:rPr>
              <w:t>918</w:t>
            </w:r>
            <w:r>
              <w:rPr>
                <w:rFonts w:ascii="Times New Roman" w:hAnsi="Times New Roman"/>
                <w:sz w:val="24"/>
                <w:szCs w:val="24"/>
                <w:lang w:eastAsia="ko-KR"/>
              </w:rPr>
              <w:t>-</w:t>
            </w:r>
            <w:r w:rsidRPr="002654EB">
              <w:rPr>
                <w:rFonts w:ascii="Times New Roman" w:hAnsi="Times New Roman"/>
                <w:sz w:val="24"/>
                <w:szCs w:val="24"/>
                <w:lang w:eastAsia="ko-KR"/>
              </w:rPr>
              <w:t>3771</w:t>
            </w:r>
          </w:p>
        </w:tc>
      </w:tr>
      <w:tr w:rsidR="00334D78" w:rsidRPr="00D07A33" w14:paraId="12E55D4B" w14:textId="77777777" w:rsidTr="00CE28C4">
        <w:tc>
          <w:tcPr>
            <w:tcW w:w="1603" w:type="dxa"/>
            <w:vAlign w:val="center"/>
          </w:tcPr>
          <w:p w14:paraId="54969CAF" w14:textId="77777777" w:rsidR="00334D78" w:rsidRPr="002D6258" w:rsidRDefault="00334D78" w:rsidP="001C36E1">
            <w:pPr>
              <w:spacing w:before="80" w:after="80"/>
              <w:ind w:firstLine="0"/>
              <w:jc w:val="center"/>
              <w:rPr>
                <w:rFonts w:ascii="Times New Roman" w:hAnsi="Times New Roman"/>
                <w:sz w:val="24"/>
                <w:szCs w:val="24"/>
                <w:lang w:eastAsia="ko-KR"/>
              </w:rPr>
            </w:pPr>
            <w:r w:rsidRPr="002D6258">
              <w:rPr>
                <w:rFonts w:ascii="Times New Roman" w:hAnsi="Times New Roman"/>
                <w:sz w:val="24"/>
                <w:szCs w:val="24"/>
                <w:lang w:eastAsia="ko-KR"/>
              </w:rPr>
              <w:t>Description</w:t>
            </w:r>
          </w:p>
        </w:tc>
        <w:tc>
          <w:tcPr>
            <w:tcW w:w="7837" w:type="dxa"/>
            <w:tcBorders>
              <w:bottom w:val="single" w:sz="4" w:space="0" w:color="auto"/>
            </w:tcBorders>
            <w:vAlign w:val="center"/>
          </w:tcPr>
          <w:p w14:paraId="3105BAEC" w14:textId="77777777" w:rsidR="00010964" w:rsidRPr="00D07A33" w:rsidRDefault="00010964" w:rsidP="000D40D8">
            <w:pPr>
              <w:ind w:firstLine="0"/>
              <w:jc w:val="left"/>
              <w:rPr>
                <w:rFonts w:ascii="Times New Roman" w:hAnsi="Times New Roman"/>
                <w:sz w:val="24"/>
                <w:szCs w:val="24"/>
                <w:lang w:eastAsia="ko-KR"/>
              </w:rPr>
            </w:pPr>
          </w:p>
          <w:p w14:paraId="16BD4196" w14:textId="3BCFE91D" w:rsidR="002D6258" w:rsidRPr="002D6258" w:rsidRDefault="009F69EE" w:rsidP="002D6258">
            <w:pPr>
              <w:ind w:firstLine="0"/>
              <w:jc w:val="left"/>
              <w:rPr>
                <w:rFonts w:ascii="Times New Roman" w:hAnsi="Times New Roman"/>
                <w:sz w:val="24"/>
                <w:szCs w:val="24"/>
                <w:lang w:eastAsia="ko-KR"/>
              </w:rPr>
            </w:pPr>
            <w:r>
              <w:rPr>
                <w:rFonts w:ascii="Times New Roman" w:hAnsi="Times New Roman"/>
                <w:sz w:val="24"/>
                <w:szCs w:val="24"/>
                <w:lang w:eastAsia="ko-KR"/>
              </w:rPr>
              <w:t>Fort Wayne Metals</w:t>
            </w:r>
            <w:r w:rsidR="002D6258">
              <w:rPr>
                <w:rFonts w:ascii="Times New Roman" w:hAnsi="Times New Roman"/>
                <w:sz w:val="24"/>
                <w:szCs w:val="24"/>
                <w:lang w:eastAsia="ko-KR"/>
              </w:rPr>
              <w:t xml:space="preserve"> uses </w:t>
            </w:r>
            <w:r w:rsidR="0033223F">
              <w:rPr>
                <w:rFonts w:ascii="Times New Roman" w:hAnsi="Times New Roman"/>
                <w:sz w:val="24"/>
                <w:szCs w:val="24"/>
                <w:lang w:eastAsia="ko-KR"/>
              </w:rPr>
              <w:t xml:space="preserve">wire </w:t>
            </w:r>
            <w:proofErr w:type="spellStart"/>
            <w:r w:rsidR="002D6258">
              <w:rPr>
                <w:rFonts w:ascii="Times New Roman" w:hAnsi="Times New Roman"/>
                <w:sz w:val="24"/>
                <w:szCs w:val="24"/>
                <w:lang w:eastAsia="ko-KR"/>
              </w:rPr>
              <w:t>stranders</w:t>
            </w:r>
            <w:proofErr w:type="spellEnd"/>
            <w:r w:rsidR="002D6258">
              <w:rPr>
                <w:rFonts w:ascii="Times New Roman" w:hAnsi="Times New Roman"/>
                <w:sz w:val="24"/>
                <w:szCs w:val="24"/>
                <w:lang w:eastAsia="ko-KR"/>
              </w:rPr>
              <w:t xml:space="preserve"> to manufacture cable</w:t>
            </w:r>
            <w:r w:rsidR="00C025D8">
              <w:rPr>
                <w:rFonts w:ascii="Times New Roman" w:hAnsi="Times New Roman"/>
                <w:sz w:val="24"/>
                <w:szCs w:val="24"/>
                <w:lang w:eastAsia="ko-KR"/>
              </w:rPr>
              <w:t>s</w:t>
            </w:r>
            <w:r w:rsidR="002D6258">
              <w:rPr>
                <w:rFonts w:ascii="Times New Roman" w:hAnsi="Times New Roman"/>
                <w:sz w:val="24"/>
                <w:szCs w:val="24"/>
                <w:lang w:eastAsia="ko-KR"/>
              </w:rPr>
              <w:t xml:space="preserve"> and </w:t>
            </w:r>
            <w:r w:rsidR="00C025D8">
              <w:rPr>
                <w:rFonts w:ascii="Times New Roman" w:hAnsi="Times New Roman"/>
                <w:sz w:val="24"/>
                <w:szCs w:val="24"/>
                <w:lang w:eastAsia="ko-KR"/>
              </w:rPr>
              <w:t>strands.</w:t>
            </w:r>
            <w:r w:rsidR="00C025D8" w:rsidRPr="002D6258">
              <w:rPr>
                <w:rFonts w:ascii="Times New Roman" w:hAnsi="Times New Roman"/>
                <w:sz w:val="24"/>
                <w:szCs w:val="24"/>
                <w:lang w:eastAsia="ko-KR"/>
              </w:rPr>
              <w:t xml:space="preserve"> </w:t>
            </w:r>
            <w:r w:rsidR="00E4735C">
              <w:rPr>
                <w:rFonts w:ascii="Times New Roman" w:hAnsi="Times New Roman"/>
                <w:sz w:val="24"/>
                <w:szCs w:val="24"/>
                <w:lang w:eastAsia="ko-KR"/>
              </w:rPr>
              <w:t>The</w:t>
            </w:r>
            <w:r w:rsidR="002D6258" w:rsidRPr="002D6258">
              <w:rPr>
                <w:rFonts w:ascii="Times New Roman" w:hAnsi="Times New Roman"/>
                <w:sz w:val="24"/>
                <w:szCs w:val="24"/>
                <w:lang w:eastAsia="ko-KR"/>
              </w:rPr>
              <w:t xml:space="preserve"> machines </w:t>
            </w:r>
            <w:r w:rsidR="00CF09AC">
              <w:rPr>
                <w:rFonts w:ascii="Times New Roman" w:hAnsi="Times New Roman"/>
                <w:sz w:val="24"/>
                <w:szCs w:val="24"/>
                <w:lang w:eastAsia="ko-KR"/>
              </w:rPr>
              <w:t xml:space="preserve">operate at speed up to </w:t>
            </w:r>
            <w:r w:rsidR="003A437D">
              <w:rPr>
                <w:rFonts w:ascii="Times New Roman" w:hAnsi="Times New Roman"/>
                <w:sz w:val="24"/>
                <w:szCs w:val="24"/>
                <w:lang w:eastAsia="ko-KR"/>
              </w:rPr>
              <w:t>2,000 RPM</w:t>
            </w:r>
            <w:r w:rsidR="009625A6">
              <w:rPr>
                <w:rFonts w:ascii="Times New Roman" w:hAnsi="Times New Roman"/>
                <w:sz w:val="24"/>
                <w:szCs w:val="24"/>
                <w:lang w:eastAsia="ko-KR"/>
              </w:rPr>
              <w:t xml:space="preserve"> which </w:t>
            </w:r>
            <w:r w:rsidR="00BB5463">
              <w:rPr>
                <w:rFonts w:ascii="Times New Roman" w:hAnsi="Times New Roman"/>
                <w:sz w:val="24"/>
                <w:szCs w:val="24"/>
                <w:lang w:eastAsia="ko-KR"/>
              </w:rPr>
              <w:t xml:space="preserve">require low system vibration.  The </w:t>
            </w:r>
            <w:proofErr w:type="spellStart"/>
            <w:r w:rsidR="00BB5463">
              <w:rPr>
                <w:rFonts w:ascii="Times New Roman" w:hAnsi="Times New Roman"/>
                <w:sz w:val="24"/>
                <w:szCs w:val="24"/>
                <w:lang w:eastAsia="ko-KR"/>
              </w:rPr>
              <w:t>stranders</w:t>
            </w:r>
            <w:proofErr w:type="spellEnd"/>
            <w:r w:rsidR="00BB5463">
              <w:rPr>
                <w:rFonts w:ascii="Times New Roman" w:hAnsi="Times New Roman"/>
                <w:sz w:val="24"/>
                <w:szCs w:val="24"/>
                <w:lang w:eastAsia="ko-KR"/>
              </w:rPr>
              <w:t xml:space="preserve"> are initially </w:t>
            </w:r>
            <w:r w:rsidR="002D6258" w:rsidRPr="002D6258">
              <w:rPr>
                <w:rFonts w:ascii="Times New Roman" w:hAnsi="Times New Roman"/>
                <w:sz w:val="24"/>
                <w:szCs w:val="24"/>
                <w:lang w:eastAsia="ko-KR"/>
              </w:rPr>
              <w:t>tested manually to get a baseline vibration profile for future diagnostics</w:t>
            </w:r>
            <w:r w:rsidR="00A8379E">
              <w:rPr>
                <w:rFonts w:ascii="Times New Roman" w:hAnsi="Times New Roman"/>
                <w:sz w:val="24"/>
                <w:szCs w:val="24"/>
                <w:lang w:eastAsia="ko-KR"/>
              </w:rPr>
              <w:t xml:space="preserve"> but are not checked on a recurring basis</w:t>
            </w:r>
            <w:r w:rsidR="00845F5A">
              <w:rPr>
                <w:rFonts w:ascii="Times New Roman" w:hAnsi="Times New Roman"/>
                <w:sz w:val="24"/>
                <w:szCs w:val="24"/>
                <w:lang w:eastAsia="ko-KR"/>
              </w:rPr>
              <w:t xml:space="preserve">.  Early detection of </w:t>
            </w:r>
            <w:r w:rsidR="0008658A">
              <w:rPr>
                <w:rFonts w:ascii="Times New Roman" w:hAnsi="Times New Roman"/>
                <w:sz w:val="24"/>
                <w:szCs w:val="24"/>
                <w:lang w:eastAsia="ko-KR"/>
              </w:rPr>
              <w:t xml:space="preserve">vibration deviation could be vital in preventing </w:t>
            </w:r>
            <w:r w:rsidR="00A8379E">
              <w:rPr>
                <w:rFonts w:ascii="Times New Roman" w:hAnsi="Times New Roman"/>
                <w:sz w:val="24"/>
                <w:szCs w:val="24"/>
                <w:lang w:eastAsia="ko-KR"/>
              </w:rPr>
              <w:t xml:space="preserve">potential critical </w:t>
            </w:r>
            <w:r w:rsidR="0008658A">
              <w:rPr>
                <w:rFonts w:ascii="Times New Roman" w:hAnsi="Times New Roman"/>
                <w:sz w:val="24"/>
                <w:szCs w:val="24"/>
                <w:lang w:eastAsia="ko-KR"/>
              </w:rPr>
              <w:t xml:space="preserve">bearing housing </w:t>
            </w:r>
            <w:r w:rsidR="00A8379E">
              <w:rPr>
                <w:rFonts w:ascii="Times New Roman" w:hAnsi="Times New Roman"/>
                <w:sz w:val="24"/>
                <w:szCs w:val="24"/>
                <w:lang w:eastAsia="ko-KR"/>
              </w:rPr>
              <w:t>failure</w:t>
            </w:r>
            <w:r w:rsidR="002D6258" w:rsidRPr="002D6258">
              <w:rPr>
                <w:rFonts w:ascii="Times New Roman" w:hAnsi="Times New Roman"/>
                <w:sz w:val="24"/>
                <w:szCs w:val="24"/>
                <w:lang w:eastAsia="ko-KR"/>
              </w:rPr>
              <w:t>. </w:t>
            </w:r>
            <w:r w:rsidR="00636D6E">
              <w:rPr>
                <w:rFonts w:ascii="Times New Roman" w:hAnsi="Times New Roman"/>
                <w:sz w:val="24"/>
                <w:szCs w:val="24"/>
                <w:lang w:eastAsia="ko-KR"/>
              </w:rPr>
              <w:t>T</w:t>
            </w:r>
            <w:r w:rsidR="002D6258" w:rsidRPr="002D6258">
              <w:rPr>
                <w:rFonts w:ascii="Times New Roman" w:hAnsi="Times New Roman"/>
                <w:sz w:val="24"/>
                <w:szCs w:val="24"/>
                <w:lang w:eastAsia="ko-KR"/>
              </w:rPr>
              <w:t xml:space="preserve">he bearing </w:t>
            </w:r>
            <w:r w:rsidR="002D6258">
              <w:rPr>
                <w:rFonts w:ascii="Times New Roman" w:hAnsi="Times New Roman"/>
                <w:sz w:val="24"/>
                <w:szCs w:val="24"/>
                <w:lang w:eastAsia="ko-KR"/>
              </w:rPr>
              <w:t>housing</w:t>
            </w:r>
            <w:r w:rsidR="00563A16">
              <w:rPr>
                <w:rFonts w:ascii="Times New Roman" w:hAnsi="Times New Roman"/>
                <w:sz w:val="24"/>
                <w:szCs w:val="24"/>
                <w:lang w:eastAsia="ko-KR"/>
              </w:rPr>
              <w:t xml:space="preserve"> replacement can extend into several </w:t>
            </w:r>
            <w:r w:rsidR="00C025D8" w:rsidRPr="002D6258">
              <w:rPr>
                <w:rFonts w:ascii="Times New Roman" w:hAnsi="Times New Roman"/>
                <w:sz w:val="24"/>
                <w:szCs w:val="24"/>
                <w:lang w:eastAsia="ko-KR"/>
              </w:rPr>
              <w:t>thousands</w:t>
            </w:r>
            <w:r w:rsidR="002D6258" w:rsidRPr="002D6258">
              <w:rPr>
                <w:rFonts w:ascii="Times New Roman" w:hAnsi="Times New Roman"/>
                <w:sz w:val="24"/>
                <w:szCs w:val="24"/>
                <w:lang w:eastAsia="ko-KR"/>
              </w:rPr>
              <w:t xml:space="preserve"> of dollars </w:t>
            </w:r>
            <w:r w:rsidR="00563A16">
              <w:rPr>
                <w:rFonts w:ascii="Times New Roman" w:hAnsi="Times New Roman"/>
                <w:sz w:val="24"/>
                <w:szCs w:val="24"/>
                <w:lang w:eastAsia="ko-KR"/>
              </w:rPr>
              <w:t xml:space="preserve">with </w:t>
            </w:r>
            <w:r w:rsidR="00A30636">
              <w:rPr>
                <w:rFonts w:ascii="Times New Roman" w:hAnsi="Times New Roman"/>
                <w:sz w:val="24"/>
                <w:szCs w:val="24"/>
                <w:lang w:eastAsia="ko-KR"/>
              </w:rPr>
              <w:t>multi-</w:t>
            </w:r>
            <w:r w:rsidR="002D6258" w:rsidRPr="002D6258">
              <w:rPr>
                <w:rFonts w:ascii="Times New Roman" w:hAnsi="Times New Roman"/>
                <w:sz w:val="24"/>
                <w:szCs w:val="24"/>
                <w:lang w:eastAsia="ko-KR"/>
              </w:rPr>
              <w:t xml:space="preserve">week lead times.  </w:t>
            </w:r>
          </w:p>
          <w:p w14:paraId="1CF613E0" w14:textId="77777777" w:rsidR="00010964" w:rsidRPr="00D07A33" w:rsidRDefault="00010964" w:rsidP="000D40D8">
            <w:pPr>
              <w:ind w:firstLine="0"/>
              <w:jc w:val="left"/>
              <w:rPr>
                <w:rFonts w:ascii="Times New Roman" w:hAnsi="Times New Roman"/>
                <w:sz w:val="24"/>
                <w:szCs w:val="24"/>
                <w:lang w:eastAsia="ko-KR"/>
              </w:rPr>
            </w:pPr>
          </w:p>
          <w:p w14:paraId="7A750B34" w14:textId="479AEA14" w:rsidR="00EE6155" w:rsidRDefault="002D6258" w:rsidP="000D40D8">
            <w:pPr>
              <w:ind w:firstLine="0"/>
              <w:jc w:val="left"/>
              <w:rPr>
                <w:rFonts w:ascii="Times New Roman" w:hAnsi="Times New Roman"/>
                <w:sz w:val="24"/>
                <w:szCs w:val="24"/>
                <w:lang w:eastAsia="ko-KR"/>
              </w:rPr>
            </w:pPr>
            <w:proofErr w:type="spellStart"/>
            <w:r w:rsidRPr="002D6258">
              <w:rPr>
                <w:rFonts w:ascii="Times New Roman" w:hAnsi="Times New Roman"/>
                <w:sz w:val="24"/>
                <w:szCs w:val="24"/>
                <w:lang w:eastAsia="ko-KR"/>
              </w:rPr>
              <w:t>IIoT</w:t>
            </w:r>
            <w:proofErr w:type="spellEnd"/>
            <w:r w:rsidRPr="002D6258">
              <w:rPr>
                <w:rFonts w:ascii="Times New Roman" w:hAnsi="Times New Roman"/>
                <w:sz w:val="24"/>
                <w:szCs w:val="24"/>
                <w:lang w:eastAsia="ko-KR"/>
              </w:rPr>
              <w:t xml:space="preserve"> has changed the way </w:t>
            </w:r>
            <w:r w:rsidR="00C025D8" w:rsidRPr="002D6258">
              <w:rPr>
                <w:rFonts w:ascii="Times New Roman" w:hAnsi="Times New Roman"/>
                <w:sz w:val="24"/>
                <w:szCs w:val="24"/>
                <w:lang w:eastAsia="ko-KR"/>
              </w:rPr>
              <w:t>condition-based</w:t>
            </w:r>
            <w:r w:rsidRPr="002D6258">
              <w:rPr>
                <w:rFonts w:ascii="Times New Roman" w:hAnsi="Times New Roman"/>
                <w:sz w:val="24"/>
                <w:szCs w:val="24"/>
                <w:lang w:eastAsia="ko-KR"/>
              </w:rPr>
              <w:t xml:space="preserve"> monitoring can be completed. Sensors installed on the asset can perform </w:t>
            </w:r>
            <w:r>
              <w:rPr>
                <w:rFonts w:ascii="Times New Roman" w:hAnsi="Times New Roman"/>
                <w:sz w:val="24"/>
                <w:szCs w:val="24"/>
                <w:lang w:eastAsia="ko-KR"/>
              </w:rPr>
              <w:t>real-time</w:t>
            </w:r>
            <w:r w:rsidRPr="002D6258">
              <w:rPr>
                <w:rFonts w:ascii="Times New Roman" w:hAnsi="Times New Roman"/>
                <w:sz w:val="24"/>
                <w:szCs w:val="24"/>
                <w:lang w:eastAsia="ko-KR"/>
              </w:rPr>
              <w:t xml:space="preserve"> vibration</w:t>
            </w:r>
            <w:r>
              <w:rPr>
                <w:rFonts w:ascii="Times New Roman" w:hAnsi="Times New Roman"/>
                <w:sz w:val="24"/>
                <w:szCs w:val="24"/>
                <w:lang w:eastAsia="ko-KR"/>
              </w:rPr>
              <w:t xml:space="preserve"> analysis </w:t>
            </w:r>
            <w:r w:rsidR="00C025D8">
              <w:rPr>
                <w:rFonts w:ascii="Times New Roman" w:hAnsi="Times New Roman"/>
                <w:sz w:val="24"/>
                <w:szCs w:val="24"/>
                <w:lang w:eastAsia="ko-KR"/>
              </w:rPr>
              <w:t>and</w:t>
            </w:r>
            <w:r>
              <w:rPr>
                <w:rFonts w:ascii="Times New Roman" w:hAnsi="Times New Roman"/>
                <w:sz w:val="24"/>
                <w:szCs w:val="24"/>
                <w:lang w:eastAsia="ko-KR"/>
              </w:rPr>
              <w:t xml:space="preserve"> monitor </w:t>
            </w:r>
            <w:r w:rsidR="00C025D8">
              <w:rPr>
                <w:rFonts w:ascii="Times New Roman" w:hAnsi="Times New Roman"/>
                <w:sz w:val="24"/>
                <w:szCs w:val="24"/>
                <w:lang w:eastAsia="ko-KR"/>
              </w:rPr>
              <w:t>change</w:t>
            </w:r>
            <w:r w:rsidR="00BD3124">
              <w:rPr>
                <w:rFonts w:ascii="Times New Roman" w:hAnsi="Times New Roman"/>
                <w:sz w:val="24"/>
                <w:szCs w:val="24"/>
                <w:lang w:eastAsia="ko-KR"/>
              </w:rPr>
              <w:t xml:space="preserve"> - </w:t>
            </w:r>
            <w:hyperlink r:id="rId11" w:history="1">
              <w:r w:rsidR="00BD3124">
                <w:rPr>
                  <w:rStyle w:val="Hyperlink"/>
                </w:rPr>
                <w:t>Wireless Vibration Sensor - Wireless Sensors – ERBESSD INSTRUMENTS (erbessd-instruments.com)</w:t>
              </w:r>
            </w:hyperlink>
            <w:r w:rsidR="00C025D8">
              <w:rPr>
                <w:rFonts w:ascii="Times New Roman" w:hAnsi="Times New Roman"/>
                <w:sz w:val="24"/>
                <w:szCs w:val="24"/>
                <w:lang w:eastAsia="ko-KR"/>
              </w:rPr>
              <w:t>.</w:t>
            </w:r>
            <w:r w:rsidRPr="002D6258">
              <w:rPr>
                <w:rFonts w:ascii="Times New Roman" w:hAnsi="Times New Roman"/>
                <w:sz w:val="24"/>
                <w:szCs w:val="24"/>
                <w:lang w:eastAsia="ko-KR"/>
              </w:rPr>
              <w:t xml:space="preserve"> This </w:t>
            </w:r>
            <w:r w:rsidR="00A8379E">
              <w:rPr>
                <w:rFonts w:ascii="Times New Roman" w:hAnsi="Times New Roman"/>
                <w:sz w:val="24"/>
                <w:szCs w:val="24"/>
                <w:lang w:eastAsia="ko-KR"/>
              </w:rPr>
              <w:t xml:space="preserve">can </w:t>
            </w:r>
            <w:r w:rsidRPr="002D6258">
              <w:rPr>
                <w:rFonts w:ascii="Times New Roman" w:hAnsi="Times New Roman"/>
                <w:sz w:val="24"/>
                <w:szCs w:val="24"/>
                <w:lang w:eastAsia="ko-KR"/>
              </w:rPr>
              <w:t xml:space="preserve">greatly </w:t>
            </w:r>
            <w:r w:rsidR="00A30636" w:rsidRPr="002D6258">
              <w:rPr>
                <w:rFonts w:ascii="Times New Roman" w:hAnsi="Times New Roman"/>
                <w:sz w:val="24"/>
                <w:szCs w:val="24"/>
                <w:lang w:eastAsia="ko-KR"/>
              </w:rPr>
              <w:t>reduce</w:t>
            </w:r>
            <w:r w:rsidRPr="002D6258">
              <w:rPr>
                <w:rFonts w:ascii="Times New Roman" w:hAnsi="Times New Roman"/>
                <w:sz w:val="24"/>
                <w:szCs w:val="24"/>
                <w:lang w:eastAsia="ko-KR"/>
              </w:rPr>
              <w:t xml:space="preserve"> the need for manual inspections and testing. Sensors will monitor the asset condition for indicators of decreasing performance or imminent failure</w:t>
            </w:r>
            <w:r w:rsidR="00775AC6">
              <w:rPr>
                <w:rFonts w:ascii="Times New Roman" w:hAnsi="Times New Roman"/>
                <w:sz w:val="24"/>
                <w:szCs w:val="24"/>
                <w:lang w:eastAsia="ko-KR"/>
              </w:rPr>
              <w:t xml:space="preserve">, publish data to the IIOT platform, </w:t>
            </w:r>
            <w:r w:rsidR="00C025D8">
              <w:rPr>
                <w:rFonts w:ascii="Times New Roman" w:hAnsi="Times New Roman"/>
                <w:sz w:val="24"/>
                <w:szCs w:val="24"/>
                <w:lang w:eastAsia="ko-KR"/>
              </w:rPr>
              <w:t>and notify t</w:t>
            </w:r>
            <w:r w:rsidR="00C025D8" w:rsidRPr="00C025D8">
              <w:rPr>
                <w:rFonts w:ascii="Times New Roman" w:hAnsi="Times New Roman"/>
                <w:sz w:val="24"/>
                <w:szCs w:val="24"/>
                <w:lang w:eastAsia="ko-KR"/>
              </w:rPr>
              <w:t>he maintenance team of the change in asset condition</w:t>
            </w:r>
            <w:r w:rsidR="00C025D8">
              <w:rPr>
                <w:rFonts w:ascii="Times New Roman" w:hAnsi="Times New Roman"/>
                <w:sz w:val="24"/>
                <w:szCs w:val="24"/>
                <w:lang w:eastAsia="ko-KR"/>
              </w:rPr>
              <w:t>.</w:t>
            </w:r>
          </w:p>
          <w:p w14:paraId="1D12E260" w14:textId="78833FEF" w:rsidR="00F52056" w:rsidRDefault="00F52056" w:rsidP="000D40D8">
            <w:pPr>
              <w:ind w:firstLine="0"/>
              <w:jc w:val="left"/>
              <w:rPr>
                <w:rFonts w:ascii="Times New Roman" w:hAnsi="Times New Roman"/>
                <w:sz w:val="24"/>
                <w:szCs w:val="24"/>
                <w:lang w:eastAsia="ko-KR"/>
              </w:rPr>
            </w:pPr>
          </w:p>
          <w:p w14:paraId="5E38A377" w14:textId="4378A68B" w:rsidR="00F52056" w:rsidRPr="00D07A33" w:rsidRDefault="00F52056" w:rsidP="000D40D8">
            <w:pPr>
              <w:ind w:firstLine="0"/>
              <w:jc w:val="left"/>
              <w:rPr>
                <w:rFonts w:ascii="Times New Roman" w:hAnsi="Times New Roman"/>
                <w:sz w:val="24"/>
                <w:szCs w:val="24"/>
                <w:lang w:eastAsia="ko-KR"/>
              </w:rPr>
            </w:pPr>
            <w:r>
              <w:rPr>
                <w:rFonts w:ascii="Times New Roman" w:hAnsi="Times New Roman"/>
                <w:sz w:val="24"/>
                <w:szCs w:val="24"/>
                <w:lang w:eastAsia="ko-KR"/>
              </w:rPr>
              <w:t>The project include</w:t>
            </w:r>
            <w:r w:rsidR="00F933E2">
              <w:rPr>
                <w:rFonts w:ascii="Times New Roman" w:hAnsi="Times New Roman"/>
                <w:sz w:val="24"/>
                <w:szCs w:val="24"/>
                <w:lang w:eastAsia="ko-KR"/>
              </w:rPr>
              <w:t>s</w:t>
            </w:r>
            <w:r>
              <w:rPr>
                <w:rFonts w:ascii="Times New Roman" w:hAnsi="Times New Roman"/>
                <w:sz w:val="24"/>
                <w:szCs w:val="24"/>
                <w:lang w:eastAsia="ko-KR"/>
              </w:rPr>
              <w:t xml:space="preserve"> </w:t>
            </w:r>
            <w:r w:rsidR="00D84EEF">
              <w:rPr>
                <w:rFonts w:ascii="Times New Roman" w:hAnsi="Times New Roman"/>
                <w:sz w:val="24"/>
                <w:szCs w:val="24"/>
                <w:lang w:eastAsia="ko-KR"/>
              </w:rPr>
              <w:t xml:space="preserve">design, installation, </w:t>
            </w:r>
            <w:r w:rsidR="00EC5130">
              <w:rPr>
                <w:rFonts w:ascii="Times New Roman" w:hAnsi="Times New Roman"/>
                <w:sz w:val="24"/>
                <w:szCs w:val="24"/>
                <w:lang w:eastAsia="ko-KR"/>
              </w:rPr>
              <w:t>troubleshoot, integrate</w:t>
            </w:r>
            <w:r w:rsidR="00351061">
              <w:rPr>
                <w:rFonts w:ascii="Times New Roman" w:hAnsi="Times New Roman"/>
                <w:sz w:val="24"/>
                <w:szCs w:val="24"/>
                <w:lang w:eastAsia="ko-KR"/>
              </w:rPr>
              <w:t xml:space="preserve">, and visual </w:t>
            </w:r>
            <w:r w:rsidR="004D2886">
              <w:rPr>
                <w:rFonts w:ascii="Times New Roman" w:hAnsi="Times New Roman"/>
                <w:sz w:val="24"/>
                <w:szCs w:val="24"/>
                <w:lang w:eastAsia="ko-KR"/>
              </w:rPr>
              <w:t xml:space="preserve">notification </w:t>
            </w:r>
            <w:r w:rsidR="00F933E2">
              <w:rPr>
                <w:rFonts w:ascii="Times New Roman" w:hAnsi="Times New Roman"/>
                <w:sz w:val="24"/>
                <w:szCs w:val="24"/>
                <w:lang w:eastAsia="ko-KR"/>
              </w:rPr>
              <w:t xml:space="preserve">aspects </w:t>
            </w:r>
            <w:r w:rsidR="004D2886">
              <w:rPr>
                <w:rFonts w:ascii="Times New Roman" w:hAnsi="Times New Roman"/>
                <w:sz w:val="24"/>
                <w:szCs w:val="24"/>
                <w:lang w:eastAsia="ko-KR"/>
              </w:rPr>
              <w:t xml:space="preserve">of </w:t>
            </w:r>
            <w:r w:rsidR="00F933E2">
              <w:rPr>
                <w:rFonts w:ascii="Times New Roman" w:hAnsi="Times New Roman"/>
                <w:sz w:val="24"/>
                <w:szCs w:val="24"/>
                <w:lang w:eastAsia="ko-KR"/>
              </w:rPr>
              <w:t xml:space="preserve">the </w:t>
            </w:r>
            <w:r w:rsidR="00C16851">
              <w:rPr>
                <w:rFonts w:ascii="Times New Roman" w:hAnsi="Times New Roman"/>
                <w:sz w:val="24"/>
                <w:szCs w:val="24"/>
                <w:lang w:eastAsia="ko-KR"/>
              </w:rPr>
              <w:t xml:space="preserve">monitoring process.  </w:t>
            </w:r>
          </w:p>
          <w:p w14:paraId="4C37C74B" w14:textId="77777777" w:rsidR="00447A01" w:rsidRPr="00D07A33" w:rsidRDefault="00447A01" w:rsidP="000D40D8">
            <w:pPr>
              <w:ind w:firstLine="0"/>
              <w:jc w:val="left"/>
              <w:rPr>
                <w:rFonts w:ascii="Times New Roman" w:hAnsi="Times New Roman"/>
                <w:sz w:val="24"/>
                <w:szCs w:val="24"/>
                <w:lang w:eastAsia="ko-KR"/>
              </w:rPr>
            </w:pPr>
          </w:p>
        </w:tc>
      </w:tr>
      <w:tr w:rsidR="00CE28C4" w:rsidRPr="00D07A33" w14:paraId="241A27DA" w14:textId="77777777" w:rsidTr="00CE28C4">
        <w:trPr>
          <w:trHeight w:val="620"/>
        </w:trPr>
        <w:tc>
          <w:tcPr>
            <w:tcW w:w="1603" w:type="dxa"/>
            <w:vAlign w:val="center"/>
          </w:tcPr>
          <w:p w14:paraId="12453F3C" w14:textId="5EE81ECC" w:rsidR="00CE28C4" w:rsidRDefault="00CE28C4" w:rsidP="001C36E1">
            <w:pPr>
              <w:spacing w:before="80" w:after="80"/>
              <w:ind w:firstLine="0"/>
              <w:jc w:val="center"/>
              <w:rPr>
                <w:rFonts w:ascii="Times New Roman" w:hAnsi="Times New Roman"/>
                <w:b/>
                <w:sz w:val="24"/>
                <w:szCs w:val="24"/>
              </w:rPr>
            </w:pPr>
            <w:r>
              <w:rPr>
                <w:rFonts w:ascii="Times New Roman" w:hAnsi="Times New Roman"/>
                <w:b/>
                <w:sz w:val="24"/>
                <w:szCs w:val="24"/>
              </w:rPr>
              <w:t>Disciplines (ME, EE, CS, etc.)</w:t>
            </w:r>
          </w:p>
        </w:tc>
        <w:tc>
          <w:tcPr>
            <w:tcW w:w="7837" w:type="dxa"/>
            <w:vAlign w:val="center"/>
          </w:tcPr>
          <w:p w14:paraId="05979ACC" w14:textId="7A674E61" w:rsidR="00CE28C4" w:rsidRPr="00D07A33" w:rsidRDefault="0052349D" w:rsidP="000D40D8">
            <w:pPr>
              <w:ind w:firstLine="0"/>
              <w:jc w:val="left"/>
              <w:rPr>
                <w:rFonts w:ascii="Times New Roman" w:hAnsi="Times New Roman"/>
                <w:sz w:val="24"/>
                <w:szCs w:val="24"/>
                <w:lang w:eastAsia="ko-KR"/>
              </w:rPr>
            </w:pPr>
            <w:r w:rsidRPr="0052349D">
              <w:rPr>
                <w:rFonts w:ascii="Times New Roman" w:hAnsi="Times New Roman"/>
                <w:sz w:val="24"/>
                <w:szCs w:val="24"/>
                <w:lang w:eastAsia="ko-KR"/>
              </w:rPr>
              <w:t>Lincoln, Cody A. (CPE); Anderson, Jonathan D. (EE); Anderson, Nicholas J. (EE)</w:t>
            </w:r>
            <w:bookmarkStart w:id="0" w:name="_GoBack"/>
            <w:bookmarkEnd w:id="0"/>
          </w:p>
        </w:tc>
      </w:tr>
      <w:tr w:rsidR="00334D78" w:rsidRPr="00D07A33" w14:paraId="1CC7C691" w14:textId="77777777" w:rsidTr="00CE28C4">
        <w:trPr>
          <w:trHeight w:val="620"/>
        </w:trPr>
        <w:tc>
          <w:tcPr>
            <w:tcW w:w="1603" w:type="dxa"/>
            <w:vAlign w:val="center"/>
          </w:tcPr>
          <w:p w14:paraId="6B61322C" w14:textId="565FD988" w:rsidR="00334D78" w:rsidRPr="00D07A33" w:rsidRDefault="00CE28C4" w:rsidP="001C36E1">
            <w:pPr>
              <w:spacing w:before="80" w:after="80"/>
              <w:ind w:firstLine="0"/>
              <w:jc w:val="center"/>
              <w:rPr>
                <w:rFonts w:ascii="Times New Roman" w:hAnsi="Times New Roman"/>
                <w:b/>
                <w:sz w:val="24"/>
                <w:szCs w:val="24"/>
              </w:rPr>
            </w:pPr>
            <w:r>
              <w:rPr>
                <w:rFonts w:ascii="Times New Roman" w:hAnsi="Times New Roman"/>
                <w:b/>
                <w:sz w:val="24"/>
                <w:szCs w:val="24"/>
              </w:rPr>
              <w:t>Estimated budget</w:t>
            </w:r>
          </w:p>
        </w:tc>
        <w:tc>
          <w:tcPr>
            <w:tcW w:w="7837" w:type="dxa"/>
            <w:vAlign w:val="center"/>
          </w:tcPr>
          <w:p w14:paraId="0ACEA126" w14:textId="77777777" w:rsidR="00010964" w:rsidRPr="00D07A33" w:rsidRDefault="00010964" w:rsidP="000D40D8">
            <w:pPr>
              <w:ind w:firstLine="0"/>
              <w:jc w:val="left"/>
              <w:rPr>
                <w:rFonts w:ascii="Times New Roman" w:hAnsi="Times New Roman"/>
                <w:sz w:val="24"/>
                <w:szCs w:val="24"/>
                <w:lang w:eastAsia="ko-KR"/>
              </w:rPr>
            </w:pPr>
          </w:p>
          <w:p w14:paraId="3408D64B" w14:textId="39BDB357" w:rsidR="00EE6155" w:rsidRPr="00D07A33" w:rsidRDefault="00775AC6" w:rsidP="000D40D8">
            <w:pPr>
              <w:ind w:firstLine="0"/>
              <w:jc w:val="left"/>
              <w:rPr>
                <w:rFonts w:ascii="Times New Roman" w:hAnsi="Times New Roman"/>
                <w:sz w:val="24"/>
                <w:szCs w:val="24"/>
                <w:lang w:eastAsia="ko-KR"/>
              </w:rPr>
            </w:pPr>
            <w:r>
              <w:rPr>
                <w:rFonts w:ascii="Times New Roman" w:hAnsi="Times New Roman"/>
                <w:sz w:val="24"/>
                <w:szCs w:val="24"/>
                <w:lang w:eastAsia="ko-KR"/>
              </w:rPr>
              <w:t>$2500 for sensors, gateway and related hardware</w:t>
            </w:r>
          </w:p>
          <w:p w14:paraId="5211CA85" w14:textId="77777777" w:rsidR="00EE6155" w:rsidRPr="00D07A33" w:rsidRDefault="00EE6155" w:rsidP="000D40D8">
            <w:pPr>
              <w:ind w:firstLine="0"/>
              <w:jc w:val="left"/>
              <w:rPr>
                <w:rFonts w:ascii="Times New Roman" w:hAnsi="Times New Roman"/>
                <w:sz w:val="24"/>
                <w:szCs w:val="24"/>
                <w:lang w:eastAsia="ko-KR"/>
              </w:rPr>
            </w:pPr>
          </w:p>
          <w:p w14:paraId="0F9330E7" w14:textId="77777777" w:rsidR="00EE6155" w:rsidRPr="00D07A33" w:rsidRDefault="00EE6155" w:rsidP="000D40D8">
            <w:pPr>
              <w:ind w:firstLine="0"/>
              <w:jc w:val="left"/>
              <w:rPr>
                <w:rFonts w:ascii="Times New Roman" w:hAnsi="Times New Roman"/>
                <w:sz w:val="24"/>
                <w:szCs w:val="24"/>
                <w:lang w:eastAsia="ko-KR"/>
              </w:rPr>
            </w:pPr>
          </w:p>
        </w:tc>
      </w:tr>
      <w:tr w:rsidR="00334D78" w:rsidRPr="00D07A33" w14:paraId="75BAD162" w14:textId="77777777" w:rsidTr="00CE28C4">
        <w:trPr>
          <w:trHeight w:val="503"/>
        </w:trPr>
        <w:tc>
          <w:tcPr>
            <w:tcW w:w="1603" w:type="dxa"/>
            <w:vAlign w:val="center"/>
          </w:tcPr>
          <w:p w14:paraId="37196871" w14:textId="37ACC3BD" w:rsidR="00334D78" w:rsidRPr="00D07A33" w:rsidRDefault="00CE28C4" w:rsidP="001C36E1">
            <w:pPr>
              <w:spacing w:before="80" w:after="80"/>
              <w:ind w:firstLine="0"/>
              <w:jc w:val="center"/>
              <w:rPr>
                <w:rFonts w:ascii="Times New Roman" w:hAnsi="Times New Roman"/>
                <w:b/>
                <w:sz w:val="24"/>
                <w:szCs w:val="24"/>
              </w:rPr>
            </w:pPr>
            <w:r>
              <w:rPr>
                <w:rFonts w:ascii="Times New Roman" w:hAnsi="Times New Roman"/>
                <w:b/>
                <w:sz w:val="24"/>
                <w:szCs w:val="24"/>
              </w:rPr>
              <w:t>Technology Disclosed? If so, what?</w:t>
            </w:r>
          </w:p>
        </w:tc>
        <w:tc>
          <w:tcPr>
            <w:tcW w:w="7837" w:type="dxa"/>
            <w:vAlign w:val="center"/>
          </w:tcPr>
          <w:p w14:paraId="64C880A1" w14:textId="77777777" w:rsidR="00334D78" w:rsidRPr="00D07A33" w:rsidRDefault="00334D78" w:rsidP="000D40D8">
            <w:pPr>
              <w:ind w:firstLine="0"/>
              <w:jc w:val="left"/>
              <w:rPr>
                <w:rFonts w:ascii="Times New Roman" w:hAnsi="Times New Roman"/>
                <w:sz w:val="24"/>
                <w:szCs w:val="24"/>
              </w:rPr>
            </w:pPr>
          </w:p>
          <w:p w14:paraId="7AFB888F" w14:textId="77777777" w:rsidR="00EE6155" w:rsidRPr="00D07A33" w:rsidRDefault="00EE6155" w:rsidP="000D40D8">
            <w:pPr>
              <w:ind w:firstLine="0"/>
              <w:jc w:val="left"/>
              <w:rPr>
                <w:rFonts w:ascii="Times New Roman" w:hAnsi="Times New Roman"/>
                <w:sz w:val="24"/>
                <w:szCs w:val="24"/>
              </w:rPr>
            </w:pPr>
          </w:p>
          <w:p w14:paraId="1EB2E19E" w14:textId="693184CA" w:rsidR="00EE6155" w:rsidRPr="00D07A33" w:rsidRDefault="00564D48" w:rsidP="000D40D8">
            <w:pPr>
              <w:ind w:firstLine="0"/>
              <w:jc w:val="left"/>
              <w:rPr>
                <w:rFonts w:ascii="Times New Roman" w:hAnsi="Times New Roman"/>
                <w:sz w:val="24"/>
                <w:szCs w:val="24"/>
              </w:rPr>
            </w:pPr>
            <w:r>
              <w:rPr>
                <w:rFonts w:ascii="Times New Roman" w:hAnsi="Times New Roman"/>
                <w:sz w:val="24"/>
                <w:szCs w:val="24"/>
              </w:rPr>
              <w:t xml:space="preserve">Stranding technology </w:t>
            </w:r>
          </w:p>
          <w:p w14:paraId="4F86340D" w14:textId="77777777" w:rsidR="00EE6155" w:rsidRPr="00D07A33" w:rsidRDefault="00EE6155" w:rsidP="000D40D8">
            <w:pPr>
              <w:ind w:firstLine="0"/>
              <w:jc w:val="left"/>
              <w:rPr>
                <w:rFonts w:ascii="Times New Roman" w:hAnsi="Times New Roman"/>
                <w:sz w:val="24"/>
                <w:szCs w:val="24"/>
              </w:rPr>
            </w:pPr>
          </w:p>
          <w:p w14:paraId="6A87C5C4" w14:textId="77777777" w:rsidR="00EE6155" w:rsidRPr="00D07A33" w:rsidRDefault="00EE6155" w:rsidP="000D40D8">
            <w:pPr>
              <w:ind w:firstLine="0"/>
              <w:jc w:val="left"/>
              <w:rPr>
                <w:rFonts w:ascii="Times New Roman" w:hAnsi="Times New Roman"/>
                <w:sz w:val="24"/>
                <w:szCs w:val="24"/>
              </w:rPr>
            </w:pPr>
          </w:p>
        </w:tc>
      </w:tr>
      <w:tr w:rsidR="00766EAA" w:rsidRPr="00D07A33" w14:paraId="2B1C57C6" w14:textId="77777777" w:rsidTr="00CE28C4">
        <w:trPr>
          <w:trHeight w:val="260"/>
        </w:trPr>
        <w:tc>
          <w:tcPr>
            <w:tcW w:w="1603" w:type="dxa"/>
            <w:vAlign w:val="center"/>
          </w:tcPr>
          <w:p w14:paraId="1AFF8CFF" w14:textId="77777777" w:rsidR="00766EAA" w:rsidRPr="00D07A33" w:rsidRDefault="00766EAA" w:rsidP="001C36E1">
            <w:pPr>
              <w:spacing w:before="80" w:after="80"/>
              <w:ind w:firstLine="0"/>
              <w:jc w:val="center"/>
              <w:rPr>
                <w:rFonts w:ascii="Times New Roman" w:hAnsi="Times New Roman"/>
                <w:b/>
                <w:sz w:val="24"/>
                <w:szCs w:val="24"/>
              </w:rPr>
            </w:pPr>
            <w:r w:rsidRPr="00D07A33">
              <w:rPr>
                <w:rFonts w:ascii="Times New Roman" w:hAnsi="Times New Roman"/>
                <w:b/>
                <w:sz w:val="24"/>
                <w:szCs w:val="24"/>
              </w:rPr>
              <w:lastRenderedPageBreak/>
              <w:t>Additional requirements</w:t>
            </w:r>
          </w:p>
        </w:tc>
        <w:tc>
          <w:tcPr>
            <w:tcW w:w="7837" w:type="dxa"/>
            <w:vAlign w:val="center"/>
          </w:tcPr>
          <w:p w14:paraId="58D0D7CB" w14:textId="77777777" w:rsidR="00766EAA" w:rsidRPr="00D07A33" w:rsidRDefault="00766EAA" w:rsidP="000D40D8">
            <w:pPr>
              <w:ind w:firstLine="0"/>
              <w:jc w:val="left"/>
              <w:rPr>
                <w:rFonts w:ascii="Times New Roman" w:hAnsi="Times New Roman"/>
                <w:sz w:val="24"/>
                <w:szCs w:val="24"/>
              </w:rPr>
            </w:pPr>
          </w:p>
          <w:p w14:paraId="3D9020D7" w14:textId="77777777" w:rsidR="00EE6155" w:rsidRPr="00D07A33" w:rsidRDefault="00EE6155" w:rsidP="000D40D8">
            <w:pPr>
              <w:ind w:firstLine="0"/>
              <w:jc w:val="left"/>
              <w:rPr>
                <w:rFonts w:ascii="Times New Roman" w:hAnsi="Times New Roman"/>
                <w:sz w:val="24"/>
                <w:szCs w:val="24"/>
              </w:rPr>
            </w:pPr>
          </w:p>
          <w:p w14:paraId="5D48B205" w14:textId="77777777" w:rsidR="00EE6155" w:rsidRPr="00D07A33" w:rsidRDefault="00EE6155" w:rsidP="000D40D8">
            <w:pPr>
              <w:ind w:firstLine="0"/>
              <w:jc w:val="left"/>
              <w:rPr>
                <w:rFonts w:ascii="Times New Roman" w:hAnsi="Times New Roman"/>
                <w:sz w:val="24"/>
                <w:szCs w:val="24"/>
              </w:rPr>
            </w:pPr>
          </w:p>
          <w:p w14:paraId="48E24275" w14:textId="77777777" w:rsidR="00EE6155" w:rsidRPr="00D07A33" w:rsidRDefault="00EE6155" w:rsidP="000D40D8">
            <w:pPr>
              <w:ind w:firstLine="0"/>
              <w:jc w:val="left"/>
              <w:rPr>
                <w:rFonts w:ascii="Times New Roman" w:hAnsi="Times New Roman"/>
                <w:sz w:val="24"/>
                <w:szCs w:val="24"/>
              </w:rPr>
            </w:pPr>
          </w:p>
        </w:tc>
      </w:tr>
      <w:tr w:rsidR="00766EAA" w:rsidRPr="00D07A33" w14:paraId="08530499" w14:textId="77777777" w:rsidTr="00CE28C4">
        <w:trPr>
          <w:trHeight w:val="872"/>
        </w:trPr>
        <w:tc>
          <w:tcPr>
            <w:tcW w:w="1603" w:type="dxa"/>
            <w:vAlign w:val="center"/>
          </w:tcPr>
          <w:p w14:paraId="79601587" w14:textId="64366060" w:rsidR="00766EAA" w:rsidRPr="00D07A33" w:rsidRDefault="00CE28C4" w:rsidP="001C36E1">
            <w:pPr>
              <w:spacing w:before="80" w:after="80"/>
              <w:ind w:firstLine="0"/>
              <w:jc w:val="center"/>
              <w:rPr>
                <w:rFonts w:ascii="Times New Roman" w:hAnsi="Times New Roman"/>
                <w:b/>
                <w:sz w:val="24"/>
                <w:szCs w:val="24"/>
              </w:rPr>
            </w:pPr>
            <w:r>
              <w:rPr>
                <w:rFonts w:ascii="Times New Roman" w:hAnsi="Times New Roman"/>
                <w:b/>
                <w:sz w:val="24"/>
                <w:szCs w:val="24"/>
              </w:rPr>
              <w:t>NDA or IP Assignment agreement requested?</w:t>
            </w:r>
          </w:p>
        </w:tc>
        <w:tc>
          <w:tcPr>
            <w:tcW w:w="7837" w:type="dxa"/>
            <w:vAlign w:val="center"/>
          </w:tcPr>
          <w:p w14:paraId="7626CAA2" w14:textId="77777777" w:rsidR="00766EAA" w:rsidRPr="00D07A33" w:rsidRDefault="00766EAA" w:rsidP="000D40D8">
            <w:pPr>
              <w:ind w:firstLine="0"/>
              <w:jc w:val="left"/>
              <w:rPr>
                <w:rFonts w:ascii="Times New Roman" w:hAnsi="Times New Roman"/>
                <w:sz w:val="24"/>
                <w:szCs w:val="24"/>
              </w:rPr>
            </w:pPr>
          </w:p>
          <w:p w14:paraId="1E4FC91C" w14:textId="228759AA" w:rsidR="00EE6155" w:rsidRPr="00D07A33" w:rsidRDefault="00564D48" w:rsidP="000D40D8">
            <w:pPr>
              <w:ind w:firstLine="0"/>
              <w:jc w:val="left"/>
              <w:rPr>
                <w:rFonts w:ascii="Times New Roman" w:hAnsi="Times New Roman"/>
                <w:sz w:val="24"/>
                <w:szCs w:val="24"/>
              </w:rPr>
            </w:pPr>
            <w:r>
              <w:rPr>
                <w:rFonts w:ascii="Times New Roman" w:hAnsi="Times New Roman"/>
                <w:sz w:val="24"/>
                <w:szCs w:val="24"/>
              </w:rPr>
              <w:t xml:space="preserve">NDA </w:t>
            </w:r>
          </w:p>
          <w:p w14:paraId="75E3010C" w14:textId="77777777" w:rsidR="00EE6155" w:rsidRPr="00D07A33" w:rsidRDefault="00EE6155" w:rsidP="000D40D8">
            <w:pPr>
              <w:ind w:firstLine="0"/>
              <w:jc w:val="left"/>
              <w:rPr>
                <w:rFonts w:ascii="Times New Roman" w:hAnsi="Times New Roman"/>
                <w:sz w:val="24"/>
                <w:szCs w:val="24"/>
              </w:rPr>
            </w:pPr>
          </w:p>
          <w:p w14:paraId="20AC2D4F" w14:textId="77777777" w:rsidR="00EE6155" w:rsidRPr="00D07A33" w:rsidRDefault="00EE6155" w:rsidP="000D40D8">
            <w:pPr>
              <w:ind w:firstLine="0"/>
              <w:jc w:val="left"/>
              <w:rPr>
                <w:rFonts w:ascii="Times New Roman" w:hAnsi="Times New Roman"/>
                <w:sz w:val="24"/>
                <w:szCs w:val="24"/>
              </w:rPr>
            </w:pPr>
          </w:p>
        </w:tc>
      </w:tr>
      <w:tr w:rsidR="00A35B5C" w:rsidRPr="00D07A33" w14:paraId="50A3D269" w14:textId="77777777" w:rsidTr="00CE28C4">
        <w:trPr>
          <w:trHeight w:val="872"/>
        </w:trPr>
        <w:tc>
          <w:tcPr>
            <w:tcW w:w="1603" w:type="dxa"/>
            <w:vAlign w:val="center"/>
          </w:tcPr>
          <w:p w14:paraId="1A174CF9" w14:textId="1922B545" w:rsidR="00A35B5C" w:rsidRDefault="00A35B5C" w:rsidP="001C36E1">
            <w:pPr>
              <w:spacing w:before="80" w:after="80"/>
              <w:ind w:firstLine="0"/>
              <w:jc w:val="center"/>
              <w:rPr>
                <w:rFonts w:ascii="Times New Roman" w:hAnsi="Times New Roman"/>
                <w:b/>
                <w:sz w:val="24"/>
                <w:szCs w:val="24"/>
              </w:rPr>
            </w:pPr>
            <w:r>
              <w:rPr>
                <w:rFonts w:ascii="Times New Roman" w:hAnsi="Times New Roman"/>
                <w:b/>
                <w:sz w:val="24"/>
                <w:szCs w:val="24"/>
              </w:rPr>
              <w:t>Faculty Advisor</w:t>
            </w:r>
          </w:p>
        </w:tc>
        <w:tc>
          <w:tcPr>
            <w:tcW w:w="7837" w:type="dxa"/>
            <w:vAlign w:val="center"/>
          </w:tcPr>
          <w:p w14:paraId="0AF0BD88" w14:textId="252E214F" w:rsidR="00A35B5C" w:rsidRPr="00D07A33" w:rsidRDefault="00571650" w:rsidP="000D40D8">
            <w:pPr>
              <w:ind w:firstLine="0"/>
              <w:jc w:val="left"/>
              <w:rPr>
                <w:rFonts w:ascii="Times New Roman" w:hAnsi="Times New Roman"/>
                <w:sz w:val="24"/>
                <w:szCs w:val="24"/>
              </w:rPr>
            </w:pPr>
            <w:r>
              <w:rPr>
                <w:rFonts w:ascii="Times New Roman" w:hAnsi="Times New Roman"/>
                <w:sz w:val="24"/>
                <w:szCs w:val="24"/>
              </w:rPr>
              <w:t>Dr. Guoping Wang</w:t>
            </w:r>
          </w:p>
        </w:tc>
      </w:tr>
      <w:tr w:rsidR="00A35B5C" w:rsidRPr="00D07A33" w14:paraId="13D7A201" w14:textId="77777777" w:rsidTr="00CE28C4">
        <w:trPr>
          <w:trHeight w:val="872"/>
        </w:trPr>
        <w:tc>
          <w:tcPr>
            <w:tcW w:w="1603" w:type="dxa"/>
            <w:vAlign w:val="center"/>
          </w:tcPr>
          <w:p w14:paraId="01F56DFE" w14:textId="68227ED8" w:rsidR="00A35B5C" w:rsidRDefault="00A35B5C" w:rsidP="001C36E1">
            <w:pPr>
              <w:spacing w:before="80" w:after="80"/>
              <w:ind w:firstLine="0"/>
              <w:jc w:val="center"/>
              <w:rPr>
                <w:rFonts w:ascii="Times New Roman" w:hAnsi="Times New Roman"/>
                <w:b/>
                <w:sz w:val="24"/>
                <w:szCs w:val="24"/>
              </w:rPr>
            </w:pPr>
            <w:r>
              <w:rPr>
                <w:rFonts w:ascii="Times New Roman" w:hAnsi="Times New Roman"/>
                <w:b/>
                <w:sz w:val="24"/>
                <w:szCs w:val="24"/>
              </w:rPr>
              <w:t>Notes</w:t>
            </w:r>
          </w:p>
        </w:tc>
        <w:tc>
          <w:tcPr>
            <w:tcW w:w="7837" w:type="dxa"/>
            <w:vAlign w:val="center"/>
          </w:tcPr>
          <w:p w14:paraId="3F895D93" w14:textId="53D8B7CE" w:rsidR="00A35B5C" w:rsidRPr="00D07A33" w:rsidRDefault="00A35B5C" w:rsidP="000D40D8">
            <w:pPr>
              <w:ind w:firstLine="0"/>
              <w:jc w:val="left"/>
              <w:rPr>
                <w:rFonts w:ascii="Times New Roman" w:hAnsi="Times New Roman"/>
                <w:sz w:val="24"/>
                <w:szCs w:val="24"/>
              </w:rPr>
            </w:pPr>
            <w:r>
              <w:rPr>
                <w:rFonts w:ascii="Times New Roman" w:hAnsi="Times New Roman"/>
                <w:sz w:val="24"/>
                <w:szCs w:val="24"/>
              </w:rPr>
              <w:t>US citizenship required.</w:t>
            </w:r>
          </w:p>
        </w:tc>
      </w:tr>
    </w:tbl>
    <w:p w14:paraId="69169DB7" w14:textId="712AEB44" w:rsidR="00CE28C4" w:rsidRPr="00CE28C4" w:rsidRDefault="00CE28C4" w:rsidP="00CE28C4">
      <w:pPr>
        <w:ind w:firstLine="0"/>
        <w:jc w:val="left"/>
        <w:rPr>
          <w:rFonts w:ascii="Times New Roman" w:hAnsi="Times New Roman"/>
          <w:b/>
          <w:sz w:val="18"/>
          <w:szCs w:val="18"/>
          <w:lang w:eastAsia="ko-KR"/>
        </w:rPr>
      </w:pPr>
      <w:r w:rsidRPr="00CE28C4">
        <w:rPr>
          <w:rFonts w:ascii="Times New Roman" w:hAnsi="Times New Roman"/>
          <w:b/>
          <w:sz w:val="18"/>
          <w:szCs w:val="18"/>
          <w:lang w:eastAsia="ko-KR"/>
        </w:rPr>
        <w:t>Technology and ECCN:</w:t>
      </w:r>
    </w:p>
    <w:p w14:paraId="23AD5CCF" w14:textId="4A6A6A2B" w:rsidR="00CE28C4" w:rsidRPr="00CE28C4" w:rsidRDefault="00CE28C4" w:rsidP="00CE28C4">
      <w:pPr>
        <w:ind w:firstLine="0"/>
        <w:jc w:val="left"/>
        <w:rPr>
          <w:rFonts w:ascii="Times New Roman" w:hAnsi="Times New Roman"/>
          <w:sz w:val="18"/>
          <w:szCs w:val="18"/>
          <w:lang w:eastAsia="ko-KR"/>
        </w:rPr>
      </w:pPr>
      <w:r w:rsidRPr="00CE28C4">
        <w:rPr>
          <w:rFonts w:ascii="Times New Roman" w:hAnsi="Times New Roman"/>
          <w:sz w:val="18"/>
          <w:szCs w:val="18"/>
          <w:lang w:eastAsia="ko-KR"/>
        </w:rPr>
        <w:t>“If your project involves ‘technology’ that is either (a) not publicly available or (b) includes proprietary source code (not executable files), then it requires an ECCN.” ‘Technology,’ for this purpose, is defined as “information necessary for the development, production, use, operation, installation, maintenance, repair, overhaul or refurbishing of an item. Technology may be in any tangible form, such as written or oral communications, blueprints, drawings, photographs, plans, diagrams, models, formulae, tables, engineering designs and specifications, computer-aided design files, manuals or documentation, electronic media or information revealed through visual inspection.”</w:t>
      </w:r>
    </w:p>
    <w:p w14:paraId="4CCE372F" w14:textId="77777777" w:rsidR="00CE28C4" w:rsidRPr="00CE28C4" w:rsidRDefault="00CE28C4" w:rsidP="00CE28C4">
      <w:pPr>
        <w:ind w:firstLine="0"/>
        <w:jc w:val="left"/>
        <w:rPr>
          <w:rFonts w:ascii="Times New Roman" w:hAnsi="Times New Roman"/>
          <w:sz w:val="18"/>
          <w:szCs w:val="18"/>
          <w:lang w:eastAsia="ko-KR"/>
        </w:rPr>
      </w:pPr>
    </w:p>
    <w:p w14:paraId="1E27D294" w14:textId="77777777" w:rsidR="00CE28C4" w:rsidRPr="00CE28C4" w:rsidRDefault="00CE28C4" w:rsidP="00CE28C4">
      <w:pPr>
        <w:ind w:firstLine="0"/>
        <w:jc w:val="left"/>
        <w:rPr>
          <w:rFonts w:ascii="Times New Roman" w:hAnsi="Times New Roman"/>
          <w:sz w:val="18"/>
          <w:szCs w:val="18"/>
          <w:lang w:eastAsia="ko-KR"/>
        </w:rPr>
      </w:pPr>
      <w:r w:rsidRPr="00CE28C4">
        <w:rPr>
          <w:rFonts w:ascii="Times New Roman" w:hAnsi="Times New Roman"/>
          <w:sz w:val="18"/>
          <w:szCs w:val="18"/>
          <w:lang w:eastAsia="ko-KR"/>
        </w:rPr>
        <w:t>Interactive tool to determine ECCN:</w:t>
      </w:r>
    </w:p>
    <w:p w14:paraId="78C63CB2" w14:textId="38975D1E" w:rsidR="00CE28C4" w:rsidRDefault="0052349D" w:rsidP="00CE28C4">
      <w:pPr>
        <w:ind w:firstLine="0"/>
        <w:jc w:val="left"/>
        <w:rPr>
          <w:rFonts w:ascii="Times New Roman" w:hAnsi="Times New Roman"/>
          <w:sz w:val="18"/>
          <w:szCs w:val="18"/>
          <w:lang w:eastAsia="ko-KR"/>
        </w:rPr>
      </w:pPr>
      <w:hyperlink r:id="rId12" w:history="1">
        <w:r w:rsidR="00CE28C4" w:rsidRPr="00B51DD1">
          <w:rPr>
            <w:rStyle w:val="Hyperlink"/>
            <w:rFonts w:ascii="Times New Roman" w:hAnsi="Times New Roman"/>
            <w:sz w:val="18"/>
            <w:szCs w:val="18"/>
            <w:lang w:eastAsia="ko-KR"/>
          </w:rPr>
          <w:t>https://www.bis.doc.gov/index.php/export-control-classification-interactive-tool</w:t>
        </w:r>
      </w:hyperlink>
      <w:r w:rsidR="00CE28C4">
        <w:rPr>
          <w:rFonts w:ascii="Times New Roman" w:hAnsi="Times New Roman"/>
          <w:sz w:val="18"/>
          <w:szCs w:val="18"/>
          <w:lang w:eastAsia="ko-KR"/>
        </w:rPr>
        <w:t xml:space="preserve"> </w:t>
      </w:r>
    </w:p>
    <w:p w14:paraId="21DC098A" w14:textId="77777777" w:rsidR="00CE28C4" w:rsidRPr="00CE28C4" w:rsidRDefault="00CE28C4" w:rsidP="00CE28C4">
      <w:pPr>
        <w:ind w:firstLine="0"/>
        <w:jc w:val="left"/>
        <w:rPr>
          <w:rFonts w:ascii="Times New Roman" w:hAnsi="Times New Roman"/>
          <w:sz w:val="18"/>
          <w:szCs w:val="18"/>
          <w:lang w:eastAsia="ko-KR"/>
        </w:rPr>
      </w:pPr>
    </w:p>
    <w:p w14:paraId="02729A20" w14:textId="77777777" w:rsidR="00CE28C4" w:rsidRPr="00CE28C4" w:rsidRDefault="00CE28C4" w:rsidP="00CE28C4">
      <w:pPr>
        <w:ind w:firstLine="0"/>
        <w:jc w:val="left"/>
        <w:rPr>
          <w:rFonts w:ascii="Times New Roman" w:hAnsi="Times New Roman"/>
          <w:b/>
          <w:sz w:val="18"/>
          <w:szCs w:val="18"/>
          <w:lang w:eastAsia="ko-KR"/>
        </w:rPr>
      </w:pPr>
      <w:r w:rsidRPr="00CE28C4">
        <w:rPr>
          <w:rFonts w:ascii="Times New Roman" w:hAnsi="Times New Roman"/>
          <w:b/>
          <w:sz w:val="18"/>
          <w:szCs w:val="18"/>
          <w:lang w:eastAsia="ko-KR"/>
        </w:rPr>
        <w:t>NDAs and IP Assignments:</w:t>
      </w:r>
    </w:p>
    <w:p w14:paraId="018F75FA" w14:textId="1166AB1B" w:rsidR="00CE28C4" w:rsidRPr="00CE28C4" w:rsidRDefault="00CE28C4" w:rsidP="00CE28C4">
      <w:pPr>
        <w:ind w:firstLine="0"/>
        <w:jc w:val="left"/>
        <w:rPr>
          <w:rFonts w:ascii="Times New Roman" w:hAnsi="Times New Roman"/>
          <w:sz w:val="18"/>
          <w:szCs w:val="18"/>
          <w:lang w:eastAsia="ko-KR"/>
        </w:rPr>
      </w:pPr>
      <w:r w:rsidRPr="00CE28C4">
        <w:rPr>
          <w:rFonts w:ascii="Times New Roman" w:hAnsi="Times New Roman"/>
          <w:sz w:val="18"/>
          <w:szCs w:val="18"/>
          <w:lang w:eastAsia="ko-KR"/>
        </w:rPr>
        <w:t xml:space="preserve">The sponsoring company typically has NDAs and IP assignment forms that it wishes to use.  Neither the NDA </w:t>
      </w:r>
      <w:r>
        <w:rPr>
          <w:rFonts w:ascii="Times New Roman" w:hAnsi="Times New Roman"/>
          <w:sz w:val="18"/>
          <w:szCs w:val="18"/>
          <w:lang w:eastAsia="ko-KR"/>
        </w:rPr>
        <w:t>n</w:t>
      </w:r>
      <w:r w:rsidRPr="00CE28C4">
        <w:rPr>
          <w:rFonts w:ascii="Times New Roman" w:hAnsi="Times New Roman"/>
          <w:sz w:val="18"/>
          <w:szCs w:val="18"/>
          <w:lang w:eastAsia="ko-KR"/>
        </w:rPr>
        <w:t>or the IP assignment is an agreement with Purdue directly; these agreements are between the students and the sponsoring company.  Of course, our office can review the company-provided documents to be certain it aligns with Purdue’s standards.  Alternatively, our office has draft agreements which we could provide for the sponsor’s use.  Again, as NDAs are between the student and the sponsor, Purdue cannot be a party to or advise the sponsor or the student on the NDAs, other than to outline some basic expectations as to fairness and suitability of the NDA to a student project.</w:t>
      </w:r>
    </w:p>
    <w:p w14:paraId="0EE09F72" w14:textId="78B68DF8" w:rsidR="00460E44" w:rsidRDefault="00460E44" w:rsidP="00D82395">
      <w:pPr>
        <w:ind w:firstLine="0"/>
        <w:jc w:val="left"/>
        <w:rPr>
          <w:rFonts w:ascii="Times New Roman" w:hAnsi="Times New Roman"/>
          <w:sz w:val="18"/>
          <w:szCs w:val="18"/>
          <w:lang w:eastAsia="ko-KR"/>
        </w:rPr>
      </w:pPr>
    </w:p>
    <w:p w14:paraId="56784354" w14:textId="77777777" w:rsidR="00CE28C4" w:rsidRPr="00CE28C4" w:rsidRDefault="00CE28C4" w:rsidP="00CE28C4">
      <w:pPr>
        <w:ind w:firstLine="0"/>
        <w:jc w:val="left"/>
        <w:rPr>
          <w:rFonts w:ascii="Times New Roman" w:hAnsi="Times New Roman"/>
          <w:b/>
          <w:sz w:val="18"/>
          <w:szCs w:val="18"/>
          <w:lang w:eastAsia="ko-KR"/>
        </w:rPr>
      </w:pPr>
      <w:r w:rsidRPr="00CE28C4">
        <w:rPr>
          <w:rFonts w:ascii="Times New Roman" w:hAnsi="Times New Roman"/>
          <w:b/>
          <w:sz w:val="18"/>
          <w:szCs w:val="18"/>
          <w:lang w:eastAsia="ko-KR"/>
        </w:rPr>
        <w:t>Sponsor Acknowledgements:</w:t>
      </w:r>
    </w:p>
    <w:p w14:paraId="5EBBDC55" w14:textId="4861F59D" w:rsidR="00CE28C4" w:rsidRPr="00CE28C4" w:rsidRDefault="00CE28C4" w:rsidP="00CE28C4">
      <w:pPr>
        <w:ind w:firstLine="0"/>
        <w:jc w:val="left"/>
        <w:rPr>
          <w:rFonts w:ascii="Times New Roman" w:hAnsi="Times New Roman"/>
          <w:sz w:val="18"/>
          <w:szCs w:val="18"/>
          <w:lang w:eastAsia="ko-KR"/>
        </w:rPr>
      </w:pPr>
      <w:r w:rsidRPr="00CE28C4">
        <w:rPr>
          <w:rFonts w:ascii="Times New Roman" w:hAnsi="Times New Roman"/>
          <w:sz w:val="18"/>
          <w:szCs w:val="18"/>
          <w:lang w:eastAsia="ko-KR"/>
        </w:rPr>
        <w:t>By way of background, Purdue University professors who have senior capstone class projects involving outside sponsor companies notify our office so that we can prepare an acknowledgement form for the sponsoring company’s comple</w:t>
      </w:r>
      <w:r>
        <w:rPr>
          <w:rFonts w:ascii="Times New Roman" w:hAnsi="Times New Roman"/>
          <w:sz w:val="18"/>
          <w:szCs w:val="18"/>
          <w:lang w:eastAsia="ko-KR"/>
        </w:rPr>
        <w:t>tion</w:t>
      </w:r>
      <w:r w:rsidRPr="00CE28C4">
        <w:rPr>
          <w:rFonts w:ascii="Times New Roman" w:hAnsi="Times New Roman"/>
          <w:sz w:val="18"/>
          <w:szCs w:val="18"/>
          <w:lang w:eastAsia="ko-KR"/>
        </w:rPr>
        <w:t xml:space="preserve">. This is not a contract but an acknowledgement form signed by sponsoring companies which lays out Purdue’s guidelines regarding class projects and outside company inputs, potential export control issues, and student intellectual property. Some sponsoring companies offer a monetary donation to the project, but that is not a requirement. </w:t>
      </w:r>
    </w:p>
    <w:p w14:paraId="0E7151C4" w14:textId="77777777" w:rsidR="00CE28C4" w:rsidRPr="00D07A33" w:rsidRDefault="00CE28C4" w:rsidP="00D82395">
      <w:pPr>
        <w:ind w:firstLine="0"/>
        <w:jc w:val="left"/>
        <w:rPr>
          <w:rFonts w:ascii="Times New Roman" w:hAnsi="Times New Roman"/>
          <w:sz w:val="18"/>
          <w:szCs w:val="18"/>
          <w:lang w:eastAsia="ko-KR"/>
        </w:rPr>
      </w:pPr>
    </w:p>
    <w:sectPr w:rsidR="00CE28C4" w:rsidRPr="00D07A33" w:rsidSect="00447A01">
      <w:headerReference w:type="default" r:id="rId13"/>
      <w:footerReference w:type="default" r:id="rId14"/>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22014" w14:textId="77777777" w:rsidR="001D51E8" w:rsidRDefault="001D51E8" w:rsidP="00460E44">
      <w:r>
        <w:separator/>
      </w:r>
    </w:p>
  </w:endnote>
  <w:endnote w:type="continuationSeparator" w:id="0">
    <w:p w14:paraId="409DA0C3" w14:textId="77777777" w:rsidR="001D51E8" w:rsidRDefault="001D51E8" w:rsidP="0046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139D9" w14:textId="6869ACD7" w:rsidR="008F7AFB" w:rsidRDefault="008F7AFB" w:rsidP="00E26C55">
    <w:pPr>
      <w:pStyle w:val="Footer"/>
      <w:ind w:firstLine="0"/>
      <w:jc w:val="left"/>
    </w:pPr>
    <w:r w:rsidRPr="00587115">
      <w:rPr>
        <w:rFonts w:ascii="Times New Roman" w:hAnsi="Times New Roman"/>
        <w:sz w:val="18"/>
        <w:szCs w:val="18"/>
        <w:vertAlign w:val="superscript"/>
      </w:rPr>
      <w:t>1</w:t>
    </w:r>
    <w:r w:rsidRPr="00587115">
      <w:rPr>
        <w:rFonts w:ascii="Times New Roman" w:hAnsi="Times New Roman"/>
        <w:sz w:val="18"/>
        <w:szCs w:val="18"/>
      </w:rPr>
      <w:t>In general, one semester has 15 weeks. For a 3 cr</w:t>
    </w:r>
    <w:r w:rsidR="00D07A33">
      <w:rPr>
        <w:rFonts w:ascii="Times New Roman" w:hAnsi="Times New Roman"/>
        <w:sz w:val="18"/>
        <w:szCs w:val="18"/>
      </w:rPr>
      <w:t>edit</w:t>
    </w:r>
    <w:r w:rsidRPr="00587115">
      <w:rPr>
        <w:rFonts w:ascii="Times New Roman" w:hAnsi="Times New Roman"/>
        <w:sz w:val="18"/>
        <w:szCs w:val="18"/>
      </w:rPr>
      <w:t xml:space="preserve"> h</w:t>
    </w:r>
    <w:r w:rsidR="00D07A33">
      <w:rPr>
        <w:rFonts w:ascii="Times New Roman" w:hAnsi="Times New Roman"/>
        <w:sz w:val="18"/>
        <w:szCs w:val="18"/>
      </w:rPr>
      <w:t>our</w:t>
    </w:r>
    <w:r w:rsidRPr="00587115">
      <w:rPr>
        <w:rFonts w:ascii="Times New Roman" w:hAnsi="Times New Roman"/>
        <w:sz w:val="18"/>
        <w:szCs w:val="18"/>
      </w:rPr>
      <w:t xml:space="preserve">s course, a student </w:t>
    </w:r>
    <w:r>
      <w:rPr>
        <w:rFonts w:ascii="Times New Roman" w:hAnsi="Times New Roman"/>
        <w:sz w:val="18"/>
        <w:szCs w:val="18"/>
      </w:rPr>
      <w:t xml:space="preserve">is expected </w:t>
    </w:r>
    <w:r w:rsidRPr="00587115">
      <w:rPr>
        <w:rFonts w:ascii="Times New Roman" w:hAnsi="Times New Roman"/>
        <w:sz w:val="18"/>
        <w:szCs w:val="18"/>
      </w:rPr>
      <w:t xml:space="preserve">to </w:t>
    </w:r>
    <w:r>
      <w:rPr>
        <w:rFonts w:ascii="Times New Roman" w:hAnsi="Times New Roman"/>
        <w:sz w:val="18"/>
        <w:szCs w:val="18"/>
      </w:rPr>
      <w:t>work min</w:t>
    </w:r>
    <w:r w:rsidR="00020687">
      <w:rPr>
        <w:rFonts w:ascii="Times New Roman" w:hAnsi="Times New Roman"/>
        <w:sz w:val="18"/>
        <w:szCs w:val="18"/>
      </w:rPr>
      <w:t>imum</w:t>
    </w:r>
    <w:r>
      <w:rPr>
        <w:rFonts w:ascii="Times New Roman" w:hAnsi="Times New Roman"/>
        <w:sz w:val="18"/>
        <w:szCs w:val="18"/>
      </w:rPr>
      <w:t xml:space="preserve"> of </w:t>
    </w:r>
    <w:r w:rsidRPr="00587115">
      <w:rPr>
        <w:rFonts w:ascii="Times New Roman" w:hAnsi="Times New Roman"/>
        <w:sz w:val="18"/>
        <w:szCs w:val="18"/>
      </w:rPr>
      <w:t>8 h</w:t>
    </w:r>
    <w:r w:rsidR="00D07A33">
      <w:rPr>
        <w:rFonts w:ascii="Times New Roman" w:hAnsi="Times New Roman"/>
        <w:sz w:val="18"/>
        <w:szCs w:val="18"/>
      </w:rPr>
      <w:t>ours</w:t>
    </w:r>
    <w:r w:rsidRPr="00587115">
      <w:rPr>
        <w:rFonts w:ascii="Times New Roman" w:hAnsi="Times New Roman"/>
        <w:sz w:val="18"/>
        <w:szCs w:val="18"/>
      </w:rPr>
      <w:t xml:space="preserve"> per week </w:t>
    </w:r>
    <w:r>
      <w:rPr>
        <w:rFonts w:ascii="Times New Roman" w:hAnsi="Times New Roman"/>
        <w:sz w:val="18"/>
        <w:szCs w:val="18"/>
      </w:rPr>
      <w:t xml:space="preserve">for </w:t>
    </w:r>
    <w:r w:rsidRPr="00587115">
      <w:rPr>
        <w:rFonts w:ascii="Times New Roman" w:hAnsi="Times New Roman"/>
        <w:sz w:val="18"/>
        <w:szCs w:val="18"/>
      </w:rPr>
      <w:t>the project</w:t>
    </w:r>
    <w:r>
      <w:rPr>
        <w:rFonts w:ascii="Times New Roman" w:hAnsi="Times New Roman"/>
        <w:sz w:val="18"/>
        <w:szCs w:val="18"/>
      </w:rPr>
      <w:t xml:space="preserve"> which is e</w:t>
    </w:r>
    <w:r w:rsidRPr="00587115">
      <w:rPr>
        <w:rFonts w:ascii="Times New Roman" w:hAnsi="Times New Roman"/>
        <w:sz w:val="18"/>
        <w:szCs w:val="18"/>
      </w:rPr>
      <w:t xml:space="preserve">quivalent to </w:t>
    </w:r>
    <w:r>
      <w:rPr>
        <w:rFonts w:ascii="Times New Roman" w:hAnsi="Times New Roman"/>
        <w:sz w:val="18"/>
        <w:szCs w:val="18"/>
      </w:rPr>
      <w:t>min</w:t>
    </w:r>
    <w:r w:rsidR="00020687">
      <w:rPr>
        <w:rFonts w:ascii="Times New Roman" w:hAnsi="Times New Roman"/>
        <w:sz w:val="18"/>
        <w:szCs w:val="18"/>
      </w:rPr>
      <w:t>imum</w:t>
    </w:r>
    <w:r>
      <w:rPr>
        <w:rFonts w:ascii="Times New Roman" w:hAnsi="Times New Roman"/>
        <w:sz w:val="18"/>
        <w:szCs w:val="18"/>
      </w:rPr>
      <w:t xml:space="preserve"> of </w:t>
    </w:r>
    <w:r w:rsidRPr="00587115">
      <w:rPr>
        <w:rFonts w:ascii="Times New Roman" w:hAnsi="Times New Roman"/>
        <w:sz w:val="18"/>
        <w:szCs w:val="18"/>
      </w:rPr>
      <w:t>120 hours.</w:t>
    </w:r>
  </w:p>
  <w:p w14:paraId="02F52270" w14:textId="77777777" w:rsidR="008F7AFB" w:rsidRDefault="008F7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ADAA0" w14:textId="77777777" w:rsidR="001D51E8" w:rsidRDefault="001D51E8" w:rsidP="00460E44">
      <w:r>
        <w:separator/>
      </w:r>
    </w:p>
  </w:footnote>
  <w:footnote w:type="continuationSeparator" w:id="0">
    <w:p w14:paraId="39D3DE71" w14:textId="77777777" w:rsidR="001D51E8" w:rsidRDefault="001D51E8" w:rsidP="00460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FD044" w14:textId="6645A670" w:rsidR="008F7AFB" w:rsidRDefault="00D07A33" w:rsidP="00061A1A">
    <w:pPr>
      <w:pStyle w:val="Header"/>
      <w:tabs>
        <w:tab w:val="clear" w:pos="9360"/>
        <w:tab w:val="right" w:pos="9540"/>
      </w:tabs>
      <w:ind w:left="-180" w:firstLine="0"/>
      <w:rPr>
        <w:lang w:eastAsia="ko-KR"/>
      </w:rPr>
    </w:pPr>
    <w:r>
      <w:rPr>
        <w:rFonts w:eastAsia="Malgun Gothic"/>
      </w:rPr>
      <w:tab/>
    </w:r>
    <w:r>
      <w:rPr>
        <w:rFonts w:eastAsia="Malgun Gothic"/>
      </w:rPr>
      <w:tab/>
    </w:r>
    <w:r w:rsidR="008F7AFB" w:rsidRPr="00460E44">
      <w:rPr>
        <w:rFonts w:eastAsia="Malgun Gothic"/>
      </w:rPr>
      <w:t>Purdue University Fort Wayne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0"/>
    <w:rsid w:val="00010964"/>
    <w:rsid w:val="00020687"/>
    <w:rsid w:val="00041381"/>
    <w:rsid w:val="00057F18"/>
    <w:rsid w:val="00061A1A"/>
    <w:rsid w:val="0008658A"/>
    <w:rsid w:val="000D40D8"/>
    <w:rsid w:val="000F43F5"/>
    <w:rsid w:val="00166D09"/>
    <w:rsid w:val="00194670"/>
    <w:rsid w:val="001C36E1"/>
    <w:rsid w:val="001D51E8"/>
    <w:rsid w:val="002654EB"/>
    <w:rsid w:val="002D6258"/>
    <w:rsid w:val="0033223F"/>
    <w:rsid w:val="00334D78"/>
    <w:rsid w:val="00351061"/>
    <w:rsid w:val="003A437D"/>
    <w:rsid w:val="003A666D"/>
    <w:rsid w:val="004001AC"/>
    <w:rsid w:val="00447A01"/>
    <w:rsid w:val="00460E44"/>
    <w:rsid w:val="00465AB3"/>
    <w:rsid w:val="00476E70"/>
    <w:rsid w:val="004B7340"/>
    <w:rsid w:val="004D2886"/>
    <w:rsid w:val="00515F68"/>
    <w:rsid w:val="0052349D"/>
    <w:rsid w:val="00541A2C"/>
    <w:rsid w:val="00542BBC"/>
    <w:rsid w:val="00563A16"/>
    <w:rsid w:val="00564D48"/>
    <w:rsid w:val="00571650"/>
    <w:rsid w:val="00587115"/>
    <w:rsid w:val="00596041"/>
    <w:rsid w:val="005D5BF1"/>
    <w:rsid w:val="006016D8"/>
    <w:rsid w:val="00636D6E"/>
    <w:rsid w:val="006514D1"/>
    <w:rsid w:val="006761EE"/>
    <w:rsid w:val="00695A56"/>
    <w:rsid w:val="006B15F9"/>
    <w:rsid w:val="006C71B1"/>
    <w:rsid w:val="00740A2A"/>
    <w:rsid w:val="00753C64"/>
    <w:rsid w:val="007603E8"/>
    <w:rsid w:val="00766EAA"/>
    <w:rsid w:val="00775AC6"/>
    <w:rsid w:val="007B3C0C"/>
    <w:rsid w:val="007F224E"/>
    <w:rsid w:val="00810F49"/>
    <w:rsid w:val="008257BD"/>
    <w:rsid w:val="00845F5A"/>
    <w:rsid w:val="008823FA"/>
    <w:rsid w:val="00885EF6"/>
    <w:rsid w:val="008B321B"/>
    <w:rsid w:val="008C00F5"/>
    <w:rsid w:val="008F7AFB"/>
    <w:rsid w:val="009625A6"/>
    <w:rsid w:val="009F6884"/>
    <w:rsid w:val="009F69EE"/>
    <w:rsid w:val="00A2791F"/>
    <w:rsid w:val="00A30636"/>
    <w:rsid w:val="00A35B5C"/>
    <w:rsid w:val="00A5395E"/>
    <w:rsid w:val="00A71F8C"/>
    <w:rsid w:val="00A8379E"/>
    <w:rsid w:val="00A86F0F"/>
    <w:rsid w:val="00A95C8E"/>
    <w:rsid w:val="00AB2F53"/>
    <w:rsid w:val="00B11B3A"/>
    <w:rsid w:val="00B20075"/>
    <w:rsid w:val="00B717C5"/>
    <w:rsid w:val="00BB3E6F"/>
    <w:rsid w:val="00BB5463"/>
    <w:rsid w:val="00BD3124"/>
    <w:rsid w:val="00C025D8"/>
    <w:rsid w:val="00C16851"/>
    <w:rsid w:val="00CC584C"/>
    <w:rsid w:val="00CE28C4"/>
    <w:rsid w:val="00CF09AC"/>
    <w:rsid w:val="00D07A33"/>
    <w:rsid w:val="00D61DB0"/>
    <w:rsid w:val="00D622E6"/>
    <w:rsid w:val="00D82395"/>
    <w:rsid w:val="00D84EEF"/>
    <w:rsid w:val="00DA3694"/>
    <w:rsid w:val="00DB2491"/>
    <w:rsid w:val="00DC419F"/>
    <w:rsid w:val="00E0556A"/>
    <w:rsid w:val="00E26C55"/>
    <w:rsid w:val="00E27AE9"/>
    <w:rsid w:val="00E4735C"/>
    <w:rsid w:val="00E6440D"/>
    <w:rsid w:val="00EC5130"/>
    <w:rsid w:val="00EC5649"/>
    <w:rsid w:val="00EC6EE7"/>
    <w:rsid w:val="00EE0C3B"/>
    <w:rsid w:val="00EE6155"/>
    <w:rsid w:val="00F52056"/>
    <w:rsid w:val="00F933E2"/>
    <w:rsid w:val="00FB094F"/>
    <w:rsid w:val="00FE3832"/>
    <w:rsid w:val="00FE6F74"/>
    <w:rsid w:val="00FF09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0BC61C"/>
  <w15:docId w15:val="{2DF0BA3A-FCFB-4BBA-9B21-769381D9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670"/>
    <w:pPr>
      <w:ind w:firstLine="227"/>
      <w:jc w:val="both"/>
    </w:pPr>
    <w:rPr>
      <w:rFonts w:ascii="Times" w:hAnsi="Times"/>
      <w:lang w:eastAsia="de-DE"/>
    </w:rPr>
  </w:style>
  <w:style w:type="paragraph" w:styleId="Heading1">
    <w:name w:val="heading 1"/>
    <w:basedOn w:val="Normal"/>
    <w:next w:val="Normal"/>
    <w:link w:val="Heading1Char"/>
    <w:qFormat/>
    <w:rsid w:val="00194670"/>
    <w:pPr>
      <w:keepNext/>
      <w:keepLines/>
      <w:pageBreakBefore/>
      <w:tabs>
        <w:tab w:val="left" w:pos="284"/>
      </w:tabs>
      <w:suppressAutoHyphens/>
      <w:spacing w:after="1600" w:line="320" w:lineRule="exact"/>
      <w:ind w:firstLine="0"/>
      <w:outlineLvl w:val="0"/>
    </w:pPr>
    <w:rPr>
      <w:b/>
      <w:sz w:val="28"/>
    </w:rPr>
  </w:style>
  <w:style w:type="paragraph" w:styleId="Heading2">
    <w:name w:val="heading 2"/>
    <w:basedOn w:val="Normal"/>
    <w:next w:val="Normal"/>
    <w:link w:val="Heading2Char"/>
    <w:qFormat/>
    <w:rsid w:val="00194670"/>
    <w:pPr>
      <w:keepNext/>
      <w:keepLines/>
      <w:tabs>
        <w:tab w:val="left" w:pos="454"/>
      </w:tabs>
      <w:suppressAutoHyphens/>
      <w:spacing w:before="520" w:after="280" w:line="280" w:lineRule="exact"/>
      <w:ind w:firstLine="0"/>
      <w:outlineLvl w:val="1"/>
    </w:pPr>
    <w:rPr>
      <w:b/>
    </w:rPr>
  </w:style>
  <w:style w:type="paragraph" w:styleId="Heading3">
    <w:name w:val="heading 3"/>
    <w:basedOn w:val="Normal"/>
    <w:next w:val="Normal"/>
    <w:link w:val="Heading3Char"/>
    <w:qFormat/>
    <w:rsid w:val="00194670"/>
    <w:pPr>
      <w:keepNext/>
      <w:keepLines/>
      <w:tabs>
        <w:tab w:val="left" w:pos="510"/>
      </w:tabs>
      <w:suppressAutoHyphens/>
      <w:spacing w:before="440" w:after="220" w:line="240" w:lineRule="exact"/>
      <w:ind w:firstLine="0"/>
      <w:outlineLvl w:val="2"/>
    </w:pPr>
    <w:rPr>
      <w:b/>
    </w:rPr>
  </w:style>
  <w:style w:type="paragraph" w:styleId="Heading4">
    <w:name w:val="heading 4"/>
    <w:basedOn w:val="Normal"/>
    <w:next w:val="Normal"/>
    <w:link w:val="Heading4Char"/>
    <w:qFormat/>
    <w:rsid w:val="00194670"/>
    <w:pPr>
      <w:keepNext/>
      <w:numPr>
        <w:ilvl w:val="3"/>
        <w:numId w:val="6"/>
      </w:numPr>
      <w:spacing w:before="240" w:after="60"/>
      <w:ind w:firstLine="0"/>
      <w:outlineLvl w:val="3"/>
    </w:pPr>
    <w:rPr>
      <w:rFonts w:ascii="Arial" w:hAnsi="Arial"/>
      <w:b/>
      <w:sz w:val="24"/>
    </w:rPr>
  </w:style>
  <w:style w:type="paragraph" w:styleId="Heading5">
    <w:name w:val="heading 5"/>
    <w:basedOn w:val="Normal"/>
    <w:next w:val="Normal"/>
    <w:link w:val="Heading5Char"/>
    <w:qFormat/>
    <w:rsid w:val="00194670"/>
    <w:pPr>
      <w:numPr>
        <w:ilvl w:val="4"/>
        <w:numId w:val="6"/>
      </w:numPr>
      <w:spacing w:before="240" w:after="60"/>
      <w:ind w:firstLine="0"/>
      <w:outlineLvl w:val="4"/>
    </w:pPr>
    <w:rPr>
      <w:rFonts w:ascii="Arial" w:hAnsi="Arial"/>
      <w:sz w:val="22"/>
    </w:rPr>
  </w:style>
  <w:style w:type="paragraph" w:styleId="Heading6">
    <w:name w:val="heading 6"/>
    <w:basedOn w:val="Normal"/>
    <w:next w:val="Normal"/>
    <w:link w:val="Heading6Char"/>
    <w:qFormat/>
    <w:rsid w:val="00194670"/>
    <w:pPr>
      <w:numPr>
        <w:ilvl w:val="5"/>
        <w:numId w:val="6"/>
      </w:numPr>
      <w:spacing w:before="240" w:after="60"/>
      <w:ind w:firstLine="0"/>
      <w:outlineLvl w:val="5"/>
    </w:pPr>
    <w:rPr>
      <w:rFonts w:ascii="Times New Roman" w:hAnsi="Times New Roman"/>
      <w:i/>
      <w:sz w:val="22"/>
    </w:rPr>
  </w:style>
  <w:style w:type="paragraph" w:styleId="Heading7">
    <w:name w:val="heading 7"/>
    <w:basedOn w:val="Normal"/>
    <w:next w:val="Normal"/>
    <w:link w:val="Heading7Char"/>
    <w:qFormat/>
    <w:rsid w:val="00194670"/>
    <w:pPr>
      <w:numPr>
        <w:ilvl w:val="6"/>
        <w:numId w:val="6"/>
      </w:numPr>
      <w:spacing w:before="240" w:after="60"/>
      <w:ind w:firstLine="0"/>
      <w:outlineLvl w:val="6"/>
    </w:pPr>
    <w:rPr>
      <w:rFonts w:ascii="Arial" w:hAnsi="Arial"/>
    </w:rPr>
  </w:style>
  <w:style w:type="paragraph" w:styleId="Heading8">
    <w:name w:val="heading 8"/>
    <w:basedOn w:val="Normal"/>
    <w:next w:val="Normal"/>
    <w:link w:val="Heading8Char"/>
    <w:qFormat/>
    <w:rsid w:val="00194670"/>
    <w:pPr>
      <w:numPr>
        <w:ilvl w:val="7"/>
        <w:numId w:val="6"/>
      </w:numPr>
      <w:spacing w:before="240" w:after="60"/>
      <w:ind w:firstLine="0"/>
      <w:outlineLvl w:val="7"/>
    </w:pPr>
    <w:rPr>
      <w:rFonts w:ascii="Arial" w:hAnsi="Arial"/>
      <w:i/>
    </w:rPr>
  </w:style>
  <w:style w:type="paragraph" w:styleId="Heading9">
    <w:name w:val="heading 9"/>
    <w:basedOn w:val="Normal"/>
    <w:next w:val="Normal"/>
    <w:link w:val="Heading9Char"/>
    <w:qFormat/>
    <w:rsid w:val="00194670"/>
    <w:pPr>
      <w:numPr>
        <w:ilvl w:val="8"/>
        <w:numId w:val="6"/>
      </w:numPr>
      <w:spacing w:before="240"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4670"/>
    <w:rPr>
      <w:rFonts w:ascii="Times" w:hAnsi="Times"/>
      <w:b/>
      <w:sz w:val="28"/>
      <w:lang w:eastAsia="de-DE"/>
    </w:rPr>
  </w:style>
  <w:style w:type="character" w:customStyle="1" w:styleId="Heading2Char">
    <w:name w:val="Heading 2 Char"/>
    <w:basedOn w:val="DefaultParagraphFont"/>
    <w:link w:val="Heading2"/>
    <w:rsid w:val="00194670"/>
    <w:rPr>
      <w:rFonts w:ascii="Times" w:hAnsi="Times"/>
      <w:b/>
      <w:lang w:eastAsia="de-DE"/>
    </w:rPr>
  </w:style>
  <w:style w:type="character" w:customStyle="1" w:styleId="Heading3Char">
    <w:name w:val="Heading 3 Char"/>
    <w:basedOn w:val="DefaultParagraphFont"/>
    <w:link w:val="Heading3"/>
    <w:rsid w:val="00194670"/>
    <w:rPr>
      <w:rFonts w:ascii="Times" w:hAnsi="Times"/>
      <w:b/>
      <w:lang w:eastAsia="de-DE"/>
    </w:rPr>
  </w:style>
  <w:style w:type="character" w:customStyle="1" w:styleId="Heading4Char">
    <w:name w:val="Heading 4 Char"/>
    <w:basedOn w:val="DefaultParagraphFont"/>
    <w:link w:val="Heading4"/>
    <w:rsid w:val="00194670"/>
    <w:rPr>
      <w:rFonts w:ascii="Arial" w:hAnsi="Arial"/>
      <w:b/>
      <w:sz w:val="24"/>
      <w:lang w:eastAsia="de-DE"/>
    </w:rPr>
  </w:style>
  <w:style w:type="character" w:customStyle="1" w:styleId="Heading5Char">
    <w:name w:val="Heading 5 Char"/>
    <w:basedOn w:val="DefaultParagraphFont"/>
    <w:link w:val="Heading5"/>
    <w:rsid w:val="00194670"/>
    <w:rPr>
      <w:rFonts w:ascii="Arial" w:hAnsi="Arial"/>
      <w:sz w:val="22"/>
      <w:lang w:eastAsia="de-DE"/>
    </w:rPr>
  </w:style>
  <w:style w:type="character" w:customStyle="1" w:styleId="Heading6Char">
    <w:name w:val="Heading 6 Char"/>
    <w:basedOn w:val="DefaultParagraphFont"/>
    <w:link w:val="Heading6"/>
    <w:rsid w:val="00194670"/>
    <w:rPr>
      <w:i/>
      <w:sz w:val="22"/>
      <w:lang w:eastAsia="de-DE"/>
    </w:rPr>
  </w:style>
  <w:style w:type="character" w:customStyle="1" w:styleId="Heading7Char">
    <w:name w:val="Heading 7 Char"/>
    <w:basedOn w:val="DefaultParagraphFont"/>
    <w:link w:val="Heading7"/>
    <w:rsid w:val="00194670"/>
    <w:rPr>
      <w:rFonts w:ascii="Arial" w:hAnsi="Arial"/>
      <w:lang w:eastAsia="de-DE"/>
    </w:rPr>
  </w:style>
  <w:style w:type="character" w:customStyle="1" w:styleId="Heading8Char">
    <w:name w:val="Heading 8 Char"/>
    <w:basedOn w:val="DefaultParagraphFont"/>
    <w:link w:val="Heading8"/>
    <w:rsid w:val="00194670"/>
    <w:rPr>
      <w:rFonts w:ascii="Arial" w:hAnsi="Arial"/>
      <w:i/>
      <w:lang w:eastAsia="de-DE"/>
    </w:rPr>
  </w:style>
  <w:style w:type="character" w:customStyle="1" w:styleId="Heading9Char">
    <w:name w:val="Heading 9 Char"/>
    <w:basedOn w:val="DefaultParagraphFont"/>
    <w:link w:val="Heading9"/>
    <w:rsid w:val="00194670"/>
    <w:rPr>
      <w:rFonts w:ascii="Arial" w:hAnsi="Arial"/>
      <w:b/>
      <w:i/>
      <w:sz w:val="18"/>
      <w:lang w:eastAsia="de-DE"/>
    </w:rPr>
  </w:style>
  <w:style w:type="paragraph" w:styleId="Caption">
    <w:name w:val="caption"/>
    <w:basedOn w:val="Normal"/>
    <w:next w:val="Normal"/>
    <w:qFormat/>
    <w:rsid w:val="00194670"/>
    <w:pPr>
      <w:spacing w:before="120" w:after="120"/>
    </w:pPr>
    <w:rPr>
      <w:b/>
    </w:rPr>
  </w:style>
  <w:style w:type="character" w:styleId="Emphasis">
    <w:name w:val="Emphasis"/>
    <w:basedOn w:val="DefaultParagraphFont"/>
    <w:qFormat/>
    <w:rsid w:val="00194670"/>
    <w:rPr>
      <w:i/>
      <w:iCs/>
    </w:rPr>
  </w:style>
  <w:style w:type="paragraph" w:styleId="ListParagraph">
    <w:name w:val="List Paragraph"/>
    <w:basedOn w:val="Normal"/>
    <w:qFormat/>
    <w:rsid w:val="00194670"/>
    <w:pPr>
      <w:tabs>
        <w:tab w:val="left" w:pos="720"/>
      </w:tabs>
      <w:suppressAutoHyphens/>
      <w:spacing w:after="200" w:line="276" w:lineRule="auto"/>
      <w:ind w:left="720" w:firstLine="0"/>
      <w:jc w:val="left"/>
    </w:pPr>
    <w:rPr>
      <w:rFonts w:ascii="Calibri" w:eastAsia="SimSun" w:hAnsi="Calibri" w:cs="Calibri"/>
      <w:color w:val="00000A"/>
      <w:sz w:val="22"/>
      <w:szCs w:val="22"/>
      <w:lang w:eastAsia="en-US"/>
    </w:rPr>
  </w:style>
  <w:style w:type="paragraph" w:styleId="Header">
    <w:name w:val="header"/>
    <w:basedOn w:val="Normal"/>
    <w:link w:val="HeaderChar"/>
    <w:unhideWhenUsed/>
    <w:rsid w:val="00460E44"/>
    <w:pPr>
      <w:tabs>
        <w:tab w:val="center" w:pos="4680"/>
        <w:tab w:val="right" w:pos="9360"/>
      </w:tabs>
    </w:pPr>
  </w:style>
  <w:style w:type="character" w:customStyle="1" w:styleId="HeaderChar">
    <w:name w:val="Header Char"/>
    <w:basedOn w:val="DefaultParagraphFont"/>
    <w:link w:val="Header"/>
    <w:uiPriority w:val="99"/>
    <w:rsid w:val="00460E44"/>
    <w:rPr>
      <w:rFonts w:ascii="Times" w:hAnsi="Times"/>
      <w:lang w:eastAsia="de-DE"/>
    </w:rPr>
  </w:style>
  <w:style w:type="paragraph" w:styleId="Footer">
    <w:name w:val="footer"/>
    <w:basedOn w:val="Normal"/>
    <w:link w:val="FooterChar"/>
    <w:uiPriority w:val="99"/>
    <w:unhideWhenUsed/>
    <w:rsid w:val="00460E44"/>
    <w:pPr>
      <w:tabs>
        <w:tab w:val="center" w:pos="4680"/>
        <w:tab w:val="right" w:pos="9360"/>
      </w:tabs>
    </w:pPr>
  </w:style>
  <w:style w:type="character" w:customStyle="1" w:styleId="FooterChar">
    <w:name w:val="Footer Char"/>
    <w:basedOn w:val="DefaultParagraphFont"/>
    <w:link w:val="Footer"/>
    <w:uiPriority w:val="99"/>
    <w:rsid w:val="00460E44"/>
    <w:rPr>
      <w:rFonts w:ascii="Times" w:hAnsi="Times"/>
      <w:lang w:eastAsia="de-DE"/>
    </w:rPr>
  </w:style>
  <w:style w:type="paragraph" w:styleId="BalloonText">
    <w:name w:val="Balloon Text"/>
    <w:basedOn w:val="Normal"/>
    <w:link w:val="BalloonTextChar"/>
    <w:uiPriority w:val="99"/>
    <w:semiHidden/>
    <w:unhideWhenUsed/>
    <w:rsid w:val="00460E44"/>
    <w:rPr>
      <w:rFonts w:ascii="Tahoma" w:hAnsi="Tahoma" w:cs="Tahoma"/>
      <w:sz w:val="16"/>
      <w:szCs w:val="16"/>
    </w:rPr>
  </w:style>
  <w:style w:type="character" w:customStyle="1" w:styleId="BalloonTextChar">
    <w:name w:val="Balloon Text Char"/>
    <w:basedOn w:val="DefaultParagraphFont"/>
    <w:link w:val="BalloonText"/>
    <w:uiPriority w:val="99"/>
    <w:semiHidden/>
    <w:rsid w:val="00460E44"/>
    <w:rPr>
      <w:rFonts w:ascii="Tahoma" w:hAnsi="Tahoma" w:cs="Tahoma"/>
      <w:sz w:val="16"/>
      <w:szCs w:val="16"/>
      <w:lang w:eastAsia="de-DE"/>
    </w:rPr>
  </w:style>
  <w:style w:type="table" w:styleId="TableGrid">
    <w:name w:val="Table Grid"/>
    <w:basedOn w:val="TableNormal"/>
    <w:uiPriority w:val="59"/>
    <w:rsid w:val="00460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28C4"/>
    <w:rPr>
      <w:color w:val="0000FF" w:themeColor="hyperlink"/>
      <w:u w:val="single"/>
    </w:rPr>
  </w:style>
  <w:style w:type="character" w:styleId="UnresolvedMention">
    <w:name w:val="Unresolved Mention"/>
    <w:basedOn w:val="DefaultParagraphFont"/>
    <w:uiPriority w:val="99"/>
    <w:semiHidden/>
    <w:unhideWhenUsed/>
    <w:rsid w:val="005D5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037438">
      <w:bodyDiv w:val="1"/>
      <w:marLeft w:val="0"/>
      <w:marRight w:val="0"/>
      <w:marTop w:val="0"/>
      <w:marBottom w:val="0"/>
      <w:divBdr>
        <w:top w:val="none" w:sz="0" w:space="0" w:color="auto"/>
        <w:left w:val="none" w:sz="0" w:space="0" w:color="auto"/>
        <w:bottom w:val="none" w:sz="0" w:space="0" w:color="auto"/>
        <w:right w:val="none" w:sz="0" w:space="0" w:color="auto"/>
      </w:divBdr>
    </w:div>
    <w:div w:id="1204711773">
      <w:bodyDiv w:val="1"/>
      <w:marLeft w:val="0"/>
      <w:marRight w:val="0"/>
      <w:marTop w:val="0"/>
      <w:marBottom w:val="0"/>
      <w:divBdr>
        <w:top w:val="none" w:sz="0" w:space="0" w:color="auto"/>
        <w:left w:val="none" w:sz="0" w:space="0" w:color="auto"/>
        <w:bottom w:val="none" w:sz="0" w:space="0" w:color="auto"/>
        <w:right w:val="none" w:sz="0" w:space="0" w:color="auto"/>
      </w:divBdr>
    </w:div>
    <w:div w:id="174957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is.doc.gov/index.php/export-control-classification-interactive-too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1.safelinks.protection.outlook.com/?url=https%3A%2F%2Fwww.erbessd-instruments.com%2Fproducts%2Fwireless-vibration-sensor%2F&amp;data=05%7C01%7CKeith_Albers%40fwmetals.com%7C9986e34257a1419e565a08da5484c738%7Cd3379a4ab1d442c5a3512f276f17528b%7C0%7C0%7C637915226516536485%7CUnknown%7CTWFpbGZsb3d8eyJWIjoiMC4wLjAwMDAiLCJQIjoiV2luMzIiLCJBTiI6Ik1haWwiLCJXVCI6Mn0%3D%7C3000%7C%7C%7C&amp;sdata=OwzpqFuBPbdnveJXOg1b%2FgD0GVJeBKSW7l0EwSRVxNk%3D&amp;reserved=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astien_Carel@fwmetal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FF1F1087240141999C169E7BE7B2B2" ma:contentTypeVersion="13" ma:contentTypeDescription="Create a new document." ma:contentTypeScope="" ma:versionID="a5bfae63462327d22602bed91eaaf321">
  <xsd:schema xmlns:xsd="http://www.w3.org/2001/XMLSchema" xmlns:xs="http://www.w3.org/2001/XMLSchema" xmlns:p="http://schemas.microsoft.com/office/2006/metadata/properties" xmlns:ns2="33ea3873-7742-4a24-bb49-49b26739a2bd" xmlns:ns3="d6a32741-1d6d-4b95-85e3-2391e4aaabc2" targetNamespace="http://schemas.microsoft.com/office/2006/metadata/properties" ma:root="true" ma:fieldsID="4de4681c241e363444d35e7b95d39ef7" ns2:_="" ns3:_="">
    <xsd:import namespace="33ea3873-7742-4a24-bb49-49b26739a2bd"/>
    <xsd:import namespace="d6a32741-1d6d-4b95-85e3-2391e4aaa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a3873-7742-4a24-bb49-49b26739a2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a32741-1d6d-4b95-85e3-2391e4aaab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0295A4-2130-4BA1-9BB9-44832AA102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82EAB9-ED88-4F58-91D6-8032B32D3641}">
  <ds:schemaRefs>
    <ds:schemaRef ds:uri="http://schemas.microsoft.com/sharepoint/v3/contenttype/forms"/>
  </ds:schemaRefs>
</ds:datastoreItem>
</file>

<file path=customXml/itemProps3.xml><?xml version="1.0" encoding="utf-8"?>
<ds:datastoreItem xmlns:ds="http://schemas.openxmlformats.org/officeDocument/2006/customXml" ds:itemID="{68E1E055-E282-4F3B-B408-97B7181B6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a3873-7742-4a24-bb49-49b26739a2bd"/>
    <ds:schemaRef ds:uri="d6a32741-1d6d-4b95-85e3-2391e4aaa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BKim</dc:creator>
  <cp:lastModifiedBy>Guoping Wang</cp:lastModifiedBy>
  <cp:revision>37</cp:revision>
  <dcterms:created xsi:type="dcterms:W3CDTF">2022-07-19T12:48:00Z</dcterms:created>
  <dcterms:modified xsi:type="dcterms:W3CDTF">2022-08-28T13:51:00Z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0x010100CAFF1F1087240141999C169E7BE7B2B2</vt:lpwstr>
  </property>
</Properties>
</file>