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bottom w:w="144" w:type="dxa"/>
          <w:right w:w="144" w:type="dxa"/>
        </w:tblCellMar>
        <w:tblLook w:val="04A0" w:firstRow="1" w:lastRow="0" w:firstColumn="1" w:lastColumn="0" w:noHBand="0" w:noVBand="1"/>
      </w:tblPr>
      <w:tblGrid>
        <w:gridCol w:w="2692"/>
        <w:gridCol w:w="7082"/>
      </w:tblGrid>
      <w:tr w:rsidR="003D5D89" w:rsidRPr="00312225" w14:paraId="43D3FCAE" w14:textId="77777777" w:rsidTr="00AB39CC">
        <w:trPr>
          <w:trHeight w:val="144"/>
        </w:trPr>
        <w:tc>
          <w:tcPr>
            <w:tcW w:w="2692" w:type="dxa"/>
          </w:tcPr>
          <w:p w14:paraId="2755E0CA"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Course</w:t>
            </w:r>
          </w:p>
        </w:tc>
        <w:tc>
          <w:tcPr>
            <w:tcW w:w="7082" w:type="dxa"/>
            <w:tcMar>
              <w:right w:w="504" w:type="dxa"/>
            </w:tcMar>
          </w:tcPr>
          <w:p w14:paraId="249D5BB5" w14:textId="58B57438" w:rsidR="00001125" w:rsidRPr="00312225" w:rsidRDefault="00D77267" w:rsidP="00A07235">
            <w:pPr>
              <w:pStyle w:val="NoSpacing"/>
              <w:rPr>
                <w:rFonts w:ascii="Times New Roman" w:hAnsi="Times New Roman"/>
                <w:sz w:val="24"/>
                <w:szCs w:val="24"/>
              </w:rPr>
            </w:pPr>
            <w:r w:rsidRPr="00D77267">
              <w:rPr>
                <w:rFonts w:ascii="Times New Roman" w:hAnsi="Times New Roman"/>
                <w:sz w:val="24"/>
                <w:szCs w:val="24"/>
              </w:rPr>
              <w:t>ECE 51800 -- Digital Image Processing</w:t>
            </w:r>
          </w:p>
        </w:tc>
      </w:tr>
      <w:tr w:rsidR="00F72257" w:rsidRPr="00312225" w14:paraId="78EA5653" w14:textId="77777777" w:rsidTr="00AB39CC">
        <w:trPr>
          <w:trHeight w:val="144"/>
        </w:trPr>
        <w:tc>
          <w:tcPr>
            <w:tcW w:w="2692" w:type="dxa"/>
          </w:tcPr>
          <w:p w14:paraId="36917574" w14:textId="77777777"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082" w:type="dxa"/>
            <w:tcMar>
              <w:right w:w="504" w:type="dxa"/>
            </w:tcMar>
          </w:tcPr>
          <w:p w14:paraId="0553BF9B" w14:textId="0D449FD0" w:rsidR="00F72257" w:rsidRPr="00312225" w:rsidRDefault="000C04A3" w:rsidP="00117DC4">
            <w:pPr>
              <w:pStyle w:val="NoSpacing"/>
              <w:rPr>
                <w:rFonts w:ascii="Times New Roman" w:hAnsi="Times New Roman"/>
                <w:sz w:val="24"/>
                <w:szCs w:val="24"/>
              </w:rPr>
            </w:pPr>
            <w:r>
              <w:rPr>
                <w:rFonts w:ascii="Times New Roman" w:hAnsi="Times New Roman"/>
                <w:sz w:val="24"/>
                <w:szCs w:val="24"/>
              </w:rPr>
              <w:t>Graduate course, can be t</w:t>
            </w:r>
            <w:r w:rsidR="00FE4522">
              <w:rPr>
                <w:rFonts w:ascii="Times New Roman" w:hAnsi="Times New Roman"/>
                <w:sz w:val="24"/>
                <w:szCs w:val="24"/>
              </w:rPr>
              <w:t xml:space="preserve">echnical </w:t>
            </w:r>
            <w:r w:rsidR="00117DC4">
              <w:rPr>
                <w:rFonts w:ascii="Times New Roman" w:hAnsi="Times New Roman"/>
                <w:sz w:val="24"/>
                <w:szCs w:val="24"/>
              </w:rPr>
              <w:t>Elective</w:t>
            </w:r>
            <w:r>
              <w:rPr>
                <w:rFonts w:ascii="Times New Roman" w:hAnsi="Times New Roman"/>
                <w:sz w:val="24"/>
                <w:szCs w:val="24"/>
              </w:rPr>
              <w:t xml:space="preserve"> for EE/CmpE</w:t>
            </w:r>
            <w:bookmarkStart w:id="0" w:name="_GoBack"/>
            <w:bookmarkEnd w:id="0"/>
          </w:p>
        </w:tc>
      </w:tr>
      <w:tr w:rsidR="003D5D89" w:rsidRPr="00312225" w14:paraId="37980688" w14:textId="77777777" w:rsidTr="00AB39CC">
        <w:trPr>
          <w:trHeight w:val="144"/>
        </w:trPr>
        <w:tc>
          <w:tcPr>
            <w:tcW w:w="2692" w:type="dxa"/>
          </w:tcPr>
          <w:p w14:paraId="50FEB71F"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082" w:type="dxa"/>
            <w:tcMar>
              <w:right w:w="504" w:type="dxa"/>
            </w:tcMar>
          </w:tcPr>
          <w:p w14:paraId="56C3FB99" w14:textId="2F282668" w:rsidR="00260109" w:rsidRPr="00D77267" w:rsidRDefault="00D77267" w:rsidP="00D77267">
            <w:pPr>
              <w:numPr>
                <w:ilvl w:val="0"/>
                <w:numId w:val="21"/>
              </w:numPr>
              <w:spacing w:before="100" w:beforeAutospacing="1" w:after="100" w:afterAutospacing="1" w:line="240" w:lineRule="auto"/>
              <w:ind w:left="0"/>
              <w:textAlignment w:val="baseline"/>
              <w:rPr>
                <w:rFonts w:ascii="inherit" w:eastAsia="Times New Roman" w:hAnsi="inherit" w:cs="Helvetica"/>
                <w:sz w:val="24"/>
                <w:szCs w:val="24"/>
              </w:rPr>
            </w:pPr>
            <w:r w:rsidRPr="00D77267">
              <w:rPr>
                <w:rFonts w:ascii="inherit" w:eastAsia="Times New Roman" w:hAnsi="inherit" w:cs="Helvetica"/>
                <w:sz w:val="24"/>
                <w:szCs w:val="24"/>
              </w:rPr>
              <w:t>This course introduces the fundamentals of digital image processing from both theory and application perspectives. It covers digital image fundamentals, image transformation, image enhancement in spatial and frequency domains, image restoration and reconstruction, image segmentation, and advanced topics in digital image processing including deep learning for image classification, object recognition, and semantic/instance segmentation. Permission from department required. Permission from instructor required.</w:t>
            </w:r>
          </w:p>
        </w:tc>
      </w:tr>
      <w:tr w:rsidR="003D5D89" w:rsidRPr="00312225" w14:paraId="14C4C74F" w14:textId="77777777" w:rsidTr="00AB39CC">
        <w:trPr>
          <w:trHeight w:val="144"/>
        </w:trPr>
        <w:tc>
          <w:tcPr>
            <w:tcW w:w="2692" w:type="dxa"/>
          </w:tcPr>
          <w:p w14:paraId="5E3F631A"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082" w:type="dxa"/>
            <w:tcMar>
              <w:right w:w="504" w:type="dxa"/>
            </w:tcMar>
          </w:tcPr>
          <w:p w14:paraId="40C9B22A" w14:textId="77777777" w:rsidR="00B07030" w:rsidRPr="00312225" w:rsidRDefault="008E266C" w:rsidP="00B07030">
            <w:pPr>
              <w:pStyle w:val="NoSpacing"/>
              <w:rPr>
                <w:rFonts w:ascii="Times New Roman" w:hAnsi="Times New Roman"/>
                <w:sz w:val="24"/>
                <w:szCs w:val="24"/>
              </w:rPr>
            </w:pPr>
            <w:r w:rsidRPr="00312225">
              <w:rPr>
                <w:rFonts w:ascii="Times New Roman" w:hAnsi="Times New Roman"/>
                <w:sz w:val="24"/>
                <w:szCs w:val="24"/>
              </w:rPr>
              <w:t>3</w:t>
            </w:r>
          </w:p>
        </w:tc>
      </w:tr>
      <w:tr w:rsidR="00736D0D" w:rsidRPr="00312225" w14:paraId="066B3A01" w14:textId="77777777" w:rsidTr="00AB39CC">
        <w:tblPrEx>
          <w:tblCellMar>
            <w:top w:w="144" w:type="dxa"/>
            <w:left w:w="144" w:type="dxa"/>
          </w:tblCellMar>
        </w:tblPrEx>
        <w:trPr>
          <w:trHeight w:val="144"/>
        </w:trPr>
        <w:tc>
          <w:tcPr>
            <w:tcW w:w="2692" w:type="dxa"/>
            <w:hideMark/>
          </w:tcPr>
          <w:p w14:paraId="5C1ED134" w14:textId="77777777"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082" w:type="dxa"/>
            <w:tcMar>
              <w:top w:w="144" w:type="dxa"/>
              <w:left w:w="144" w:type="dxa"/>
              <w:bottom w:w="144" w:type="dxa"/>
              <w:right w:w="504" w:type="dxa"/>
            </w:tcMar>
            <w:hideMark/>
          </w:tcPr>
          <w:p w14:paraId="254C97E0" w14:textId="77777777" w:rsidR="00736D0D" w:rsidRPr="00312225" w:rsidRDefault="00736D0D">
            <w:pPr>
              <w:pStyle w:val="NoSpacing"/>
              <w:rPr>
                <w:rFonts w:ascii="Times New Roman" w:hAnsi="Times New Roman"/>
                <w:sz w:val="24"/>
                <w:szCs w:val="24"/>
              </w:rPr>
            </w:pPr>
            <w:r w:rsidRPr="00312225">
              <w:rPr>
                <w:rFonts w:ascii="Times New Roman" w:hAnsi="Times New Roman"/>
                <w:sz w:val="24"/>
                <w:szCs w:val="24"/>
              </w:rPr>
              <w:t>3</w:t>
            </w:r>
          </w:p>
        </w:tc>
      </w:tr>
      <w:tr w:rsidR="003D5D89" w:rsidRPr="00312225" w14:paraId="1EDE81A0" w14:textId="77777777" w:rsidTr="00AB39CC">
        <w:trPr>
          <w:trHeight w:val="144"/>
        </w:trPr>
        <w:tc>
          <w:tcPr>
            <w:tcW w:w="2692" w:type="dxa"/>
          </w:tcPr>
          <w:p w14:paraId="5A9CF2BB" w14:textId="77777777"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082" w:type="dxa"/>
            <w:tcMar>
              <w:right w:w="504" w:type="dxa"/>
            </w:tcMar>
          </w:tcPr>
          <w:p w14:paraId="5218DCE1" w14:textId="00D98D47" w:rsidR="003D5D89" w:rsidRPr="00312225" w:rsidRDefault="00D77267" w:rsidP="00D77267">
            <w:pPr>
              <w:pStyle w:val="NoSpacing"/>
              <w:rPr>
                <w:rStyle w:val="NoSpacingChar"/>
                <w:rFonts w:ascii="Times New Roman" w:hAnsi="Times New Roman"/>
                <w:sz w:val="24"/>
                <w:szCs w:val="24"/>
              </w:rPr>
            </w:pPr>
            <w:r>
              <w:rPr>
                <w:rStyle w:val="NoSpacingChar"/>
                <w:rFonts w:ascii="Times New Roman" w:hAnsi="Times New Roman"/>
                <w:sz w:val="24"/>
                <w:szCs w:val="24"/>
              </w:rPr>
              <w:t>ECE 22900, ECE 30100</w:t>
            </w:r>
          </w:p>
        </w:tc>
      </w:tr>
      <w:tr w:rsidR="003D5D89" w:rsidRPr="00312225" w14:paraId="65B63A70" w14:textId="77777777" w:rsidTr="00AB39CC">
        <w:trPr>
          <w:trHeight w:val="144"/>
        </w:trPr>
        <w:tc>
          <w:tcPr>
            <w:tcW w:w="2692" w:type="dxa"/>
          </w:tcPr>
          <w:p w14:paraId="591FA17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082" w:type="dxa"/>
            <w:tcMar>
              <w:right w:w="504" w:type="dxa"/>
            </w:tcMar>
          </w:tcPr>
          <w:p w14:paraId="2D81C02D" w14:textId="34B8C179" w:rsidR="003D5D89" w:rsidRPr="00312225" w:rsidRDefault="003D5D89" w:rsidP="00A07235">
            <w:pPr>
              <w:pStyle w:val="NoSpacing"/>
              <w:rPr>
                <w:rFonts w:ascii="Times New Roman" w:hAnsi="Times New Roman"/>
                <w:sz w:val="24"/>
                <w:szCs w:val="24"/>
              </w:rPr>
            </w:pPr>
          </w:p>
        </w:tc>
      </w:tr>
      <w:tr w:rsidR="003D5D89" w:rsidRPr="00312225" w14:paraId="19DA140B" w14:textId="77777777" w:rsidTr="00AB39CC">
        <w:trPr>
          <w:trHeight w:val="144"/>
        </w:trPr>
        <w:tc>
          <w:tcPr>
            <w:tcW w:w="2692" w:type="dxa"/>
          </w:tcPr>
          <w:p w14:paraId="1AECCE7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082" w:type="dxa"/>
            <w:tcMar>
              <w:right w:w="504" w:type="dxa"/>
            </w:tcMar>
          </w:tcPr>
          <w:p w14:paraId="1EF4BBC7" w14:textId="77777777" w:rsidR="00D77267" w:rsidRDefault="00D77267" w:rsidP="0065026D">
            <w:pPr>
              <w:pStyle w:val="NoSpacing"/>
              <w:rPr>
                <w:rFonts w:ascii="Times New Roman" w:hAnsi="Times New Roman"/>
                <w:i/>
                <w:sz w:val="24"/>
                <w:szCs w:val="24"/>
              </w:rPr>
            </w:pPr>
            <w:proofErr w:type="spellStart"/>
            <w:r>
              <w:rPr>
                <w:rFonts w:ascii="Times New Roman" w:hAnsi="Times New Roman"/>
                <w:i/>
                <w:sz w:val="24"/>
                <w:szCs w:val="24"/>
              </w:rPr>
              <w:t>Matlab</w:t>
            </w:r>
            <w:proofErr w:type="spellEnd"/>
            <w:r>
              <w:rPr>
                <w:rFonts w:ascii="Times New Roman" w:hAnsi="Times New Roman"/>
                <w:i/>
                <w:sz w:val="24"/>
                <w:szCs w:val="24"/>
              </w:rPr>
              <w:t xml:space="preserve"> or C++ Programming</w:t>
            </w:r>
          </w:p>
          <w:p w14:paraId="09B903F9" w14:textId="20025E4A" w:rsidR="003D5D89" w:rsidRPr="00312225" w:rsidRDefault="00117DC4" w:rsidP="00117DC4">
            <w:pPr>
              <w:pStyle w:val="NoSpacing"/>
              <w:rPr>
                <w:rFonts w:ascii="Times New Roman" w:hAnsi="Times New Roman"/>
                <w:i/>
                <w:sz w:val="24"/>
                <w:szCs w:val="24"/>
              </w:rPr>
            </w:pPr>
            <w:r>
              <w:rPr>
                <w:rFonts w:ascii="Times New Roman" w:hAnsi="Times New Roman"/>
                <w:i/>
                <w:sz w:val="24"/>
                <w:szCs w:val="24"/>
              </w:rPr>
              <w:t>Basic signal processing knowle</w:t>
            </w:r>
            <w:r w:rsidR="00D77267">
              <w:rPr>
                <w:rFonts w:ascii="Times New Roman" w:hAnsi="Times New Roman"/>
                <w:i/>
                <w:sz w:val="24"/>
                <w:szCs w:val="24"/>
              </w:rPr>
              <w:t>dge</w:t>
            </w:r>
          </w:p>
        </w:tc>
      </w:tr>
      <w:tr w:rsidR="003D5D89" w:rsidRPr="00312225" w14:paraId="740AA79C" w14:textId="77777777" w:rsidTr="00AB39CC">
        <w:trPr>
          <w:trHeight w:val="144"/>
        </w:trPr>
        <w:tc>
          <w:tcPr>
            <w:tcW w:w="2692" w:type="dxa"/>
          </w:tcPr>
          <w:p w14:paraId="5E3FA06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082" w:type="dxa"/>
            <w:tcMar>
              <w:right w:w="504" w:type="dxa"/>
            </w:tcMar>
          </w:tcPr>
          <w:p w14:paraId="49F91796" w14:textId="3BFE512C" w:rsidR="003D5D89" w:rsidRPr="00312225" w:rsidRDefault="00D77267" w:rsidP="00E42838">
            <w:pPr>
              <w:pStyle w:val="NoSpacing"/>
              <w:rPr>
                <w:rFonts w:ascii="Times New Roman" w:hAnsi="Times New Roman"/>
                <w:sz w:val="24"/>
                <w:szCs w:val="24"/>
              </w:rPr>
            </w:pPr>
            <w:r w:rsidRPr="00D77267">
              <w:rPr>
                <w:rFonts w:ascii="Times New Roman" w:hAnsi="Times New Roman"/>
                <w:i/>
                <w:sz w:val="24"/>
                <w:szCs w:val="24"/>
              </w:rPr>
              <w:t>R. C. Gonzalez and R. E. Woods, “Digital Image Processing,” 4th edition</w:t>
            </w:r>
          </w:p>
        </w:tc>
      </w:tr>
      <w:tr w:rsidR="0065026D" w:rsidRPr="00312225" w14:paraId="1EBAAB40" w14:textId="77777777" w:rsidTr="00AB39CC">
        <w:trPr>
          <w:trHeight w:val="144"/>
        </w:trPr>
        <w:tc>
          <w:tcPr>
            <w:tcW w:w="2692" w:type="dxa"/>
          </w:tcPr>
          <w:p w14:paraId="57CD0EDF"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082" w:type="dxa"/>
            <w:tcMar>
              <w:right w:w="504" w:type="dxa"/>
            </w:tcMar>
          </w:tcPr>
          <w:p w14:paraId="0BF5D356" w14:textId="77777777" w:rsidR="00D77267" w:rsidRPr="00D77267" w:rsidRDefault="00D77267" w:rsidP="00D77267">
            <w:pPr>
              <w:spacing w:after="0" w:line="240" w:lineRule="auto"/>
              <w:jc w:val="both"/>
              <w:rPr>
                <w:rFonts w:ascii="Times New Roman" w:hAnsi="Times New Roman"/>
                <w:sz w:val="24"/>
                <w:szCs w:val="24"/>
              </w:rPr>
            </w:pPr>
            <w:r w:rsidRPr="00D77267">
              <w:rPr>
                <w:rFonts w:ascii="Times New Roman" w:hAnsi="Times New Roman"/>
                <w:sz w:val="24"/>
                <w:szCs w:val="24"/>
              </w:rPr>
              <w:t>A student who successfully fulfills the course requirements will have demonstrated:</w:t>
            </w:r>
          </w:p>
          <w:p w14:paraId="70B93AF1" w14:textId="7777777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an understanding of fundamental techniques and algorithms used for acquiring and processing digital images</w:t>
            </w:r>
          </w:p>
          <w:p w14:paraId="0D17324E" w14:textId="7777777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knowledge of image sampling and quantization</w:t>
            </w:r>
          </w:p>
          <w:p w14:paraId="4DF18C76" w14:textId="7777777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an ability to apply and evaluate image transforms in spatial and frequency domains</w:t>
            </w:r>
          </w:p>
          <w:p w14:paraId="46A67890" w14:textId="7777777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modeling and assessing image enhancement and restoration</w:t>
            </w:r>
          </w:p>
          <w:p w14:paraId="7B6C0327" w14:textId="7777777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comprehension and application of image analysis and pattern recognition</w:t>
            </w:r>
          </w:p>
          <w:p w14:paraId="79C1DD02" w14:textId="7777777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design and implementation of deep convolutional neural networks for image classification and localization</w:t>
            </w:r>
          </w:p>
          <w:p w14:paraId="70C05CF2" w14:textId="15EC78B5" w:rsidR="0065026D"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an ability to analyze real world applications using advanced image processing methods and latest AI techniques</w:t>
            </w:r>
          </w:p>
        </w:tc>
      </w:tr>
      <w:tr w:rsidR="0065026D" w:rsidRPr="00312225" w14:paraId="3C6A95F2" w14:textId="77777777" w:rsidTr="00AB39CC">
        <w:trPr>
          <w:trHeight w:val="144"/>
        </w:trPr>
        <w:tc>
          <w:tcPr>
            <w:tcW w:w="2692" w:type="dxa"/>
          </w:tcPr>
          <w:p w14:paraId="77CD6464"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lastRenderedPageBreak/>
              <w:t>Lecture Topics</w:t>
            </w:r>
          </w:p>
        </w:tc>
        <w:tc>
          <w:tcPr>
            <w:tcW w:w="7082" w:type="dxa"/>
            <w:tcMar>
              <w:right w:w="504" w:type="dxa"/>
            </w:tcMar>
          </w:tcPr>
          <w:p w14:paraId="390E61A3" w14:textId="418C1EC0" w:rsidR="00D77267" w:rsidRPr="00D77267" w:rsidRDefault="00D77267" w:rsidP="00D77267">
            <w:pPr>
              <w:pStyle w:val="NoSpacing"/>
              <w:numPr>
                <w:ilvl w:val="0"/>
                <w:numId w:val="20"/>
              </w:numPr>
              <w:rPr>
                <w:rFonts w:ascii="Times New Roman" w:hAnsi="Times New Roman"/>
                <w:sz w:val="24"/>
                <w:szCs w:val="24"/>
              </w:rPr>
            </w:pPr>
            <w:r w:rsidRPr="00D77267">
              <w:rPr>
                <w:rFonts w:ascii="Times New Roman" w:hAnsi="Times New Roman"/>
                <w:sz w:val="24"/>
                <w:szCs w:val="24"/>
              </w:rPr>
              <w:t>Review</w:t>
            </w:r>
            <w:r>
              <w:rPr>
                <w:rFonts w:ascii="Times New Roman" w:hAnsi="Times New Roman"/>
                <w:sz w:val="24"/>
                <w:szCs w:val="24"/>
              </w:rPr>
              <w:t xml:space="preserve">: </w:t>
            </w:r>
            <w:proofErr w:type="spellStart"/>
            <w:r>
              <w:rPr>
                <w:rFonts w:ascii="Times New Roman" w:hAnsi="Times New Roman"/>
                <w:sz w:val="24"/>
                <w:szCs w:val="24"/>
              </w:rPr>
              <w:t>Matlab</w:t>
            </w:r>
            <w:proofErr w:type="spellEnd"/>
            <w:r>
              <w:rPr>
                <w:rFonts w:ascii="Times New Roman" w:hAnsi="Times New Roman"/>
                <w:sz w:val="24"/>
                <w:szCs w:val="24"/>
              </w:rPr>
              <w:t xml:space="preserve"> </w:t>
            </w:r>
            <w:r w:rsidRPr="00D77267">
              <w:rPr>
                <w:rFonts w:ascii="Times New Roman" w:hAnsi="Times New Roman"/>
                <w:sz w:val="24"/>
                <w:szCs w:val="24"/>
              </w:rPr>
              <w:t>orientation and refreshment</w:t>
            </w:r>
          </w:p>
          <w:p w14:paraId="77C4773D" w14:textId="60F38D88"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Review: Linear algebra and linear systems</w:t>
            </w:r>
          </w:p>
          <w:p w14:paraId="471F54DF" w14:textId="3DBBF7F6"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 xml:space="preserve">Vision, Image sampling, resolution, </w:t>
            </w:r>
            <w:r>
              <w:rPr>
                <w:rFonts w:ascii="Times New Roman" w:hAnsi="Times New Roman"/>
                <w:sz w:val="24"/>
                <w:szCs w:val="24"/>
              </w:rPr>
              <w:t>and quantization</w:t>
            </w:r>
          </w:p>
          <w:p w14:paraId="1807D6A4" w14:textId="1660B7A2"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Spatial domain image transforms: Intensity transformation, histogram processing, spatial filtering</w:t>
            </w:r>
          </w:p>
          <w:p w14:paraId="7FC20D11" w14:textId="342E1F27"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Frequency domain image transforms: Fourier transforms and frequency filtering</w:t>
            </w:r>
          </w:p>
          <w:p w14:paraId="527C4DEB" w14:textId="57C0D6F6"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image enhancement and restoration: noise modeling, degradation estimation, restoration filtering</w:t>
            </w:r>
          </w:p>
          <w:p w14:paraId="05C61D3F" w14:textId="60C7645B"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image analysis and pattern recognition: morphological image processing and reconstruction, traditional edge detection and segmentation</w:t>
            </w:r>
          </w:p>
          <w:p w14:paraId="1C5CAA71" w14:textId="5776AFE2"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De</w:t>
            </w:r>
            <w:r>
              <w:rPr>
                <w:rFonts w:ascii="Times New Roman" w:hAnsi="Times New Roman"/>
                <w:sz w:val="24"/>
                <w:szCs w:val="24"/>
              </w:rPr>
              <w:t>ep learning in image processing</w:t>
            </w:r>
          </w:p>
          <w:p w14:paraId="2A037F81" w14:textId="57A1E832" w:rsidR="00D77267" w:rsidRPr="00D77267"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Deep learning based image classification, localization and segmentation</w:t>
            </w:r>
          </w:p>
          <w:p w14:paraId="4358B027" w14:textId="307D6FDC" w:rsidR="0065026D" w:rsidRPr="0063306B" w:rsidRDefault="00D77267" w:rsidP="00D77267">
            <w:pPr>
              <w:numPr>
                <w:ilvl w:val="0"/>
                <w:numId w:val="20"/>
              </w:numPr>
              <w:spacing w:after="0" w:line="240" w:lineRule="auto"/>
              <w:jc w:val="both"/>
              <w:rPr>
                <w:rFonts w:ascii="Times New Roman" w:hAnsi="Times New Roman"/>
                <w:sz w:val="24"/>
                <w:szCs w:val="24"/>
              </w:rPr>
            </w:pPr>
            <w:r w:rsidRPr="00D77267">
              <w:rPr>
                <w:rFonts w:ascii="Times New Roman" w:hAnsi="Times New Roman"/>
                <w:sz w:val="24"/>
                <w:szCs w:val="24"/>
              </w:rPr>
              <w:t>Real world applications using advanced image processing m</w:t>
            </w:r>
            <w:r>
              <w:rPr>
                <w:rFonts w:ascii="Times New Roman" w:hAnsi="Times New Roman"/>
                <w:sz w:val="24"/>
                <w:szCs w:val="24"/>
              </w:rPr>
              <w:t>ethods and latest AI techniques</w:t>
            </w:r>
          </w:p>
        </w:tc>
      </w:tr>
      <w:tr w:rsidR="0065026D" w:rsidRPr="00312225" w14:paraId="5F7B84FE" w14:textId="77777777" w:rsidTr="00AB39CC">
        <w:trPr>
          <w:trHeight w:val="144"/>
        </w:trPr>
        <w:tc>
          <w:tcPr>
            <w:tcW w:w="2692" w:type="dxa"/>
          </w:tcPr>
          <w:p w14:paraId="60072D38"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Computer Usage</w:t>
            </w:r>
          </w:p>
        </w:tc>
        <w:tc>
          <w:tcPr>
            <w:tcW w:w="7082" w:type="dxa"/>
            <w:tcMar>
              <w:right w:w="504" w:type="dxa"/>
            </w:tcMar>
          </w:tcPr>
          <w:p w14:paraId="0E5EA20D" w14:textId="20144A11" w:rsidR="0065026D" w:rsidRPr="00312225" w:rsidRDefault="0065026D" w:rsidP="0065026D">
            <w:pPr>
              <w:pStyle w:val="NoSpacing"/>
              <w:rPr>
                <w:rFonts w:ascii="Times New Roman" w:hAnsi="Times New Roman"/>
                <w:sz w:val="24"/>
                <w:szCs w:val="24"/>
              </w:rPr>
            </w:pPr>
            <w:r>
              <w:rPr>
                <w:rFonts w:ascii="Times New Roman" w:hAnsi="Times New Roman"/>
                <w:sz w:val="24"/>
                <w:szCs w:val="24"/>
              </w:rPr>
              <w:t>High</w:t>
            </w:r>
          </w:p>
        </w:tc>
      </w:tr>
      <w:tr w:rsidR="0065026D" w:rsidRPr="00312225" w14:paraId="10DBA194" w14:textId="77777777" w:rsidTr="00AB39CC">
        <w:trPr>
          <w:trHeight w:val="144"/>
        </w:trPr>
        <w:tc>
          <w:tcPr>
            <w:tcW w:w="2692" w:type="dxa"/>
          </w:tcPr>
          <w:p w14:paraId="20A9EDED"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082" w:type="dxa"/>
            <w:tcMar>
              <w:right w:w="504" w:type="dxa"/>
            </w:tcMar>
          </w:tcPr>
          <w:p w14:paraId="321954EC" w14:textId="4D35D70A" w:rsidR="0065026D" w:rsidRPr="00312225" w:rsidRDefault="00D77267" w:rsidP="00D77267">
            <w:pPr>
              <w:pStyle w:val="NoSpacing"/>
              <w:rPr>
                <w:rFonts w:ascii="Times New Roman" w:hAnsi="Times New Roman"/>
                <w:sz w:val="24"/>
                <w:szCs w:val="24"/>
              </w:rPr>
            </w:pPr>
            <w:r>
              <w:rPr>
                <w:rFonts w:ascii="Times New Roman" w:hAnsi="Times New Roman"/>
                <w:sz w:val="24"/>
                <w:szCs w:val="24"/>
              </w:rPr>
              <w:t>None</w:t>
            </w:r>
          </w:p>
        </w:tc>
      </w:tr>
      <w:tr w:rsidR="0065026D" w:rsidRPr="00312225" w14:paraId="5ABB071C" w14:textId="77777777" w:rsidTr="00AB39CC">
        <w:trPr>
          <w:trHeight w:val="144"/>
        </w:trPr>
        <w:tc>
          <w:tcPr>
            <w:tcW w:w="2692" w:type="dxa"/>
          </w:tcPr>
          <w:p w14:paraId="54D254F3"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082" w:type="dxa"/>
            <w:tcMar>
              <w:right w:w="504" w:type="dxa"/>
            </w:tcMar>
          </w:tcPr>
          <w:p w14:paraId="2411D23C" w14:textId="53BA03E4" w:rsidR="0065026D" w:rsidRPr="00312225" w:rsidRDefault="0063306B" w:rsidP="0065026D">
            <w:pPr>
              <w:pStyle w:val="NoSpacing"/>
              <w:rPr>
                <w:rFonts w:ascii="Times New Roman" w:hAnsi="Times New Roman"/>
                <w:sz w:val="24"/>
                <w:szCs w:val="24"/>
              </w:rPr>
            </w:pPr>
            <w:r>
              <w:rPr>
                <w:rFonts w:ascii="Times New Roman" w:hAnsi="Times New Roman"/>
                <w:sz w:val="24"/>
                <w:szCs w:val="24"/>
              </w:rPr>
              <w:t>Median</w:t>
            </w:r>
          </w:p>
        </w:tc>
      </w:tr>
      <w:tr w:rsidR="0065026D" w:rsidRPr="00312225" w14:paraId="1BEE5402" w14:textId="77777777" w:rsidTr="00AB39CC">
        <w:trPr>
          <w:trHeight w:val="206"/>
        </w:trPr>
        <w:tc>
          <w:tcPr>
            <w:tcW w:w="2692" w:type="dxa"/>
          </w:tcPr>
          <w:p w14:paraId="540CA9AB"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Coordinator</w:t>
            </w:r>
          </w:p>
        </w:tc>
        <w:tc>
          <w:tcPr>
            <w:tcW w:w="7082" w:type="dxa"/>
            <w:tcMar>
              <w:right w:w="504" w:type="dxa"/>
            </w:tcMar>
          </w:tcPr>
          <w:p w14:paraId="04D5DF90" w14:textId="1F3C33B1" w:rsidR="0065026D" w:rsidRPr="00312225" w:rsidRDefault="0065026D" w:rsidP="0065026D">
            <w:pPr>
              <w:pStyle w:val="NoSpacing"/>
              <w:rPr>
                <w:rFonts w:ascii="Times New Roman" w:hAnsi="Times New Roman"/>
                <w:sz w:val="24"/>
                <w:szCs w:val="24"/>
              </w:rPr>
            </w:pPr>
            <w:r>
              <w:rPr>
                <w:rFonts w:ascii="Times New Roman" w:hAnsi="Times New Roman"/>
                <w:sz w:val="24"/>
                <w:szCs w:val="24"/>
              </w:rPr>
              <w:t>Bin Chen, Ph.D.</w:t>
            </w:r>
          </w:p>
        </w:tc>
      </w:tr>
      <w:tr w:rsidR="0065026D" w:rsidRPr="00312225" w14:paraId="3E6B0A7C" w14:textId="77777777" w:rsidTr="00AB39CC">
        <w:trPr>
          <w:trHeight w:val="144"/>
        </w:trPr>
        <w:tc>
          <w:tcPr>
            <w:tcW w:w="2692" w:type="dxa"/>
          </w:tcPr>
          <w:p w14:paraId="21198926"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Date</w:t>
            </w:r>
          </w:p>
        </w:tc>
        <w:tc>
          <w:tcPr>
            <w:tcW w:w="7082" w:type="dxa"/>
            <w:tcMar>
              <w:right w:w="504" w:type="dxa"/>
            </w:tcMar>
          </w:tcPr>
          <w:p w14:paraId="6BAF4806" w14:textId="27640FC0" w:rsidR="0065026D" w:rsidRPr="00312225" w:rsidRDefault="0065026D" w:rsidP="0065026D">
            <w:pPr>
              <w:pStyle w:val="NoSpacing"/>
              <w:rPr>
                <w:rFonts w:ascii="Times New Roman" w:hAnsi="Times New Roman"/>
                <w:sz w:val="24"/>
                <w:szCs w:val="24"/>
              </w:rPr>
            </w:pPr>
            <w:r>
              <w:rPr>
                <w:rFonts w:ascii="Times New Roman" w:hAnsi="Times New Roman"/>
                <w:sz w:val="24"/>
                <w:szCs w:val="24"/>
              </w:rPr>
              <w:t>11/14/2022</w:t>
            </w:r>
          </w:p>
        </w:tc>
      </w:tr>
    </w:tbl>
    <w:p w14:paraId="2B7E1E13" w14:textId="77777777" w:rsidR="002C5460" w:rsidRDefault="002C5460" w:rsidP="00AB39CC"/>
    <w:sectPr w:rsidR="002C5460" w:rsidSect="00C82654">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47FD" w14:textId="77777777" w:rsidR="00C62360" w:rsidRDefault="00C62360" w:rsidP="0046323A">
      <w:pPr>
        <w:spacing w:after="0" w:line="240" w:lineRule="auto"/>
      </w:pPr>
      <w:r>
        <w:separator/>
      </w:r>
    </w:p>
  </w:endnote>
  <w:endnote w:type="continuationSeparator" w:id="0">
    <w:p w14:paraId="772B529C" w14:textId="77777777" w:rsidR="00C62360" w:rsidRDefault="00C62360"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6906" w14:textId="71777D62" w:rsidR="006E3DE1" w:rsidRDefault="006E3DE1">
    <w:pPr>
      <w:pStyle w:val="Footer"/>
    </w:pPr>
    <w:r w:rsidRPr="00276719">
      <w:t>Department Syllabus</w:t>
    </w:r>
    <w:r>
      <w:tab/>
      <w:t>ECE</w:t>
    </w:r>
    <w:r w:rsidRPr="00A25750">
      <w:t xml:space="preserve"> – </w:t>
    </w:r>
    <w:r w:rsidR="001A07EA">
      <w:t>518</w:t>
    </w:r>
    <w:r>
      <w:t>00</w:t>
    </w:r>
    <w:r>
      <w:tab/>
      <w:t xml:space="preserve">Page | </w:t>
    </w:r>
    <w:r w:rsidR="00193558">
      <w:fldChar w:fldCharType="begin"/>
    </w:r>
    <w:r w:rsidR="00193558">
      <w:instrText xml:space="preserve"> PAGE   \* MERGEFORMAT </w:instrText>
    </w:r>
    <w:r w:rsidR="00193558">
      <w:fldChar w:fldCharType="separate"/>
    </w:r>
    <w:r w:rsidR="001A07EA">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1D97" w14:textId="15E78B14"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117DC4">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3663" w14:textId="40B46F39" w:rsidR="006E3DE1" w:rsidRDefault="006E3DE1">
    <w:pPr>
      <w:pStyle w:val="Footer"/>
    </w:pPr>
    <w:r w:rsidRPr="00A62DAD">
      <w:t>Department Syllabus</w:t>
    </w:r>
    <w:r w:rsidRPr="00A62DAD">
      <w:tab/>
    </w:r>
    <w:r w:rsidR="000515EA" w:rsidRPr="000515EA">
      <w:t xml:space="preserve">ECE – </w:t>
    </w:r>
    <w:r w:rsidR="00117DC4">
      <w:t>518</w:t>
    </w:r>
    <w:r w:rsidR="000515EA">
      <w:t>00</w:t>
    </w:r>
    <w:r>
      <w:tab/>
    </w:r>
    <w:r w:rsidRPr="00A62DAD">
      <w:t xml:space="preserve">Page | </w:t>
    </w:r>
    <w:r w:rsidR="00193558">
      <w:fldChar w:fldCharType="begin"/>
    </w:r>
    <w:r w:rsidR="00193558">
      <w:instrText xml:space="preserve"> PAGE   \* MERGEFORMAT </w:instrText>
    </w:r>
    <w:r w:rsidR="00193558">
      <w:fldChar w:fldCharType="separate"/>
    </w:r>
    <w:r w:rsidR="001A07EA">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32DC" w14:textId="77777777" w:rsidR="00C62360" w:rsidRDefault="00C62360" w:rsidP="0046323A">
      <w:pPr>
        <w:spacing w:after="0" w:line="240" w:lineRule="auto"/>
      </w:pPr>
      <w:r>
        <w:separator/>
      </w:r>
    </w:p>
  </w:footnote>
  <w:footnote w:type="continuationSeparator" w:id="0">
    <w:p w14:paraId="3F7F7DF7" w14:textId="77777777" w:rsidR="00C62360" w:rsidRDefault="00C62360"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7009" w14:textId="77777777" w:rsidR="006E3DE1" w:rsidRDefault="00934035">
    <w:pPr>
      <w:pStyle w:val="Header"/>
      <w:rPr>
        <w:noProof/>
      </w:rPr>
    </w:pPr>
    <w:r>
      <w:rPr>
        <w:noProof/>
      </w:rPr>
      <mc:AlternateContent>
        <mc:Choice Requires="wps">
          <w:drawing>
            <wp:anchor distT="0" distB="0" distL="114300" distR="114300" simplePos="0" relativeHeight="251658240" behindDoc="0" locked="0" layoutInCell="1" allowOverlap="1" wp14:anchorId="47E4CAF6" wp14:editId="2F4B1ADB">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062B" w14:textId="77777777"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14:paraId="3EBD97F5" w14:textId="77777777"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4CAF6"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14:paraId="7994062B" w14:textId="77777777"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14:paraId="3EBD97F5" w14:textId="77777777" w:rsidR="006E3DE1" w:rsidRDefault="006E3DE1" w:rsidP="00C0686F"/>
                </w:txbxContent>
              </v:textbox>
              <w10:wrap anchorx="margin"/>
            </v:shape>
          </w:pict>
        </mc:Fallback>
      </mc:AlternateContent>
    </w:r>
    <w:r>
      <w:rPr>
        <w:noProof/>
      </w:rPr>
      <w:drawing>
        <wp:inline distT="0" distB="0" distL="0" distR="0" wp14:anchorId="6F521514" wp14:editId="3AFF9215">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7B9"/>
    <w:multiLevelType w:val="hybridMultilevel"/>
    <w:tmpl w:val="D91A641E"/>
    <w:lvl w:ilvl="0" w:tplc="9D7E8E66">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C9B5265"/>
    <w:multiLevelType w:val="hybridMultilevel"/>
    <w:tmpl w:val="94843262"/>
    <w:lvl w:ilvl="0" w:tplc="9D7E8E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05F11B0"/>
    <w:multiLevelType w:val="hybridMultilevel"/>
    <w:tmpl w:val="A36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E63E8"/>
    <w:multiLevelType w:val="hybridMultilevel"/>
    <w:tmpl w:val="F2508B52"/>
    <w:lvl w:ilvl="0" w:tplc="9D7E8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76D2B36"/>
    <w:multiLevelType w:val="multilevel"/>
    <w:tmpl w:val="F4B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73BA749F"/>
    <w:multiLevelType w:val="hybridMultilevel"/>
    <w:tmpl w:val="D2DE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1"/>
  </w:num>
  <w:num w:numId="5">
    <w:abstractNumId w:val="3"/>
  </w:num>
  <w:num w:numId="6">
    <w:abstractNumId w:val="1"/>
  </w:num>
  <w:num w:numId="7">
    <w:abstractNumId w:val="13"/>
  </w:num>
  <w:num w:numId="8">
    <w:abstractNumId w:val="18"/>
  </w:num>
  <w:num w:numId="9">
    <w:abstractNumId w:val="19"/>
  </w:num>
  <w:num w:numId="10">
    <w:abstractNumId w:val="12"/>
  </w:num>
  <w:num w:numId="11">
    <w:abstractNumId w:val="10"/>
  </w:num>
  <w:num w:numId="12">
    <w:abstractNumId w:val="7"/>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8"/>
  </w:num>
  <w:num w:numId="18">
    <w:abstractNumId w:val="14"/>
  </w:num>
  <w:num w:numId="19">
    <w:abstractNumId w:val="2"/>
  </w:num>
  <w:num w:numId="20">
    <w:abstractNumId w:val="0"/>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95C63"/>
    <w:rsid w:val="000B3092"/>
    <w:rsid w:val="000B40AA"/>
    <w:rsid w:val="000B73D1"/>
    <w:rsid w:val="000C04A3"/>
    <w:rsid w:val="000C1871"/>
    <w:rsid w:val="000C5BDA"/>
    <w:rsid w:val="000E695E"/>
    <w:rsid w:val="000E75DF"/>
    <w:rsid w:val="000F72E0"/>
    <w:rsid w:val="00113827"/>
    <w:rsid w:val="00117DC4"/>
    <w:rsid w:val="00124AEC"/>
    <w:rsid w:val="0012563A"/>
    <w:rsid w:val="00135FCC"/>
    <w:rsid w:val="00164C20"/>
    <w:rsid w:val="00171A33"/>
    <w:rsid w:val="001725B8"/>
    <w:rsid w:val="001828EA"/>
    <w:rsid w:val="00184994"/>
    <w:rsid w:val="00185AF3"/>
    <w:rsid w:val="00193558"/>
    <w:rsid w:val="00194E99"/>
    <w:rsid w:val="001A07EA"/>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45288"/>
    <w:rsid w:val="00260109"/>
    <w:rsid w:val="00276719"/>
    <w:rsid w:val="00280DC0"/>
    <w:rsid w:val="00287687"/>
    <w:rsid w:val="00296C5A"/>
    <w:rsid w:val="002A3D7D"/>
    <w:rsid w:val="002A4C95"/>
    <w:rsid w:val="002A674E"/>
    <w:rsid w:val="002C2941"/>
    <w:rsid w:val="002C5460"/>
    <w:rsid w:val="002D718E"/>
    <w:rsid w:val="002E48B0"/>
    <w:rsid w:val="002F1FBE"/>
    <w:rsid w:val="00302AF0"/>
    <w:rsid w:val="00311B2A"/>
    <w:rsid w:val="00312225"/>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2992"/>
    <w:rsid w:val="005E3A86"/>
    <w:rsid w:val="005E5FBD"/>
    <w:rsid w:val="005F785E"/>
    <w:rsid w:val="0061353B"/>
    <w:rsid w:val="0061771B"/>
    <w:rsid w:val="006237FE"/>
    <w:rsid w:val="0062390A"/>
    <w:rsid w:val="006262D3"/>
    <w:rsid w:val="006268A5"/>
    <w:rsid w:val="0063306B"/>
    <w:rsid w:val="00643C2C"/>
    <w:rsid w:val="00646225"/>
    <w:rsid w:val="0065026D"/>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52EB0"/>
    <w:rsid w:val="00765790"/>
    <w:rsid w:val="00783874"/>
    <w:rsid w:val="00787049"/>
    <w:rsid w:val="007925AC"/>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7235"/>
    <w:rsid w:val="00A10C6E"/>
    <w:rsid w:val="00A25750"/>
    <w:rsid w:val="00A261C6"/>
    <w:rsid w:val="00A33726"/>
    <w:rsid w:val="00A4015C"/>
    <w:rsid w:val="00A436C0"/>
    <w:rsid w:val="00A4629A"/>
    <w:rsid w:val="00A46C05"/>
    <w:rsid w:val="00A53ADA"/>
    <w:rsid w:val="00A56ABA"/>
    <w:rsid w:val="00A57346"/>
    <w:rsid w:val="00A60F32"/>
    <w:rsid w:val="00A62BC1"/>
    <w:rsid w:val="00A62DAD"/>
    <w:rsid w:val="00A725ED"/>
    <w:rsid w:val="00A77058"/>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2360"/>
    <w:rsid w:val="00C71D44"/>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77267"/>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4522"/>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1F99F"/>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FE45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FE452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772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703095866">
      <w:bodyDiv w:val="1"/>
      <w:marLeft w:val="0"/>
      <w:marRight w:val="0"/>
      <w:marTop w:val="0"/>
      <w:marBottom w:val="0"/>
      <w:divBdr>
        <w:top w:val="none" w:sz="0" w:space="0" w:color="auto"/>
        <w:left w:val="none" w:sz="0" w:space="0" w:color="auto"/>
        <w:bottom w:val="none" w:sz="0" w:space="0" w:color="auto"/>
        <w:right w:val="none" w:sz="0" w:space="0" w:color="auto"/>
      </w:divBdr>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565408235">
      <w:bodyDiv w:val="1"/>
      <w:marLeft w:val="0"/>
      <w:marRight w:val="0"/>
      <w:marTop w:val="0"/>
      <w:marBottom w:val="0"/>
      <w:divBdr>
        <w:top w:val="none" w:sz="0" w:space="0" w:color="auto"/>
        <w:left w:val="none" w:sz="0" w:space="0" w:color="auto"/>
        <w:bottom w:val="none" w:sz="0" w:space="0" w:color="auto"/>
        <w:right w:val="none" w:sz="0" w:space="0" w:color="auto"/>
      </w:divBdr>
      <w:divsChild>
        <w:div w:id="1222251347">
          <w:marLeft w:val="0"/>
          <w:marRight w:val="0"/>
          <w:marTop w:val="0"/>
          <w:marBottom w:val="0"/>
          <w:divBdr>
            <w:top w:val="none" w:sz="0" w:space="0" w:color="auto"/>
            <w:left w:val="none" w:sz="0" w:space="0" w:color="auto"/>
            <w:bottom w:val="none" w:sz="0" w:space="0" w:color="auto"/>
            <w:right w:val="none" w:sz="0" w:space="0" w:color="auto"/>
          </w:divBdr>
          <w:divsChild>
            <w:div w:id="505827529">
              <w:marLeft w:val="0"/>
              <w:marRight w:val="0"/>
              <w:marTop w:val="0"/>
              <w:marBottom w:val="0"/>
              <w:divBdr>
                <w:top w:val="none" w:sz="0" w:space="0" w:color="auto"/>
                <w:left w:val="none" w:sz="0" w:space="0" w:color="auto"/>
                <w:bottom w:val="none" w:sz="0" w:space="0" w:color="auto"/>
                <w:right w:val="none" w:sz="0" w:space="0" w:color="auto"/>
              </w:divBdr>
              <w:divsChild>
                <w:div w:id="1217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598E44D5C264B889ECFD65EE28E3E" ma:contentTypeVersion="14" ma:contentTypeDescription="Create a new document." ma:contentTypeScope="" ma:versionID="2d53f3a07f45507c657541bb942207af">
  <xsd:schema xmlns:xsd="http://www.w3.org/2001/XMLSchema" xmlns:xs="http://www.w3.org/2001/XMLSchema" xmlns:p="http://schemas.microsoft.com/office/2006/metadata/properties" xmlns:ns3="cac11f01-bb00-49bf-8360-450a2faa967f" xmlns:ns4="fa5be2c0-9c2c-4046-b530-394be9ca1252" targetNamespace="http://schemas.microsoft.com/office/2006/metadata/properties" ma:root="true" ma:fieldsID="0bebac5e1a91771aaaa022fcabba6a87" ns3:_="" ns4:_="">
    <xsd:import namespace="cac11f01-bb00-49bf-8360-450a2faa967f"/>
    <xsd:import namespace="fa5be2c0-9c2c-4046-b530-394be9ca1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11f01-bb00-49bf-8360-450a2faa9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be2c0-9c2c-4046-b530-394be9ca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1835F-1ADE-4269-AB9C-E25AF9095454}">
  <ds:schemaRefs>
    <ds:schemaRef ds:uri="http://schemas.microsoft.com/sharepoint/v3/contenttype/forms"/>
  </ds:schemaRefs>
</ds:datastoreItem>
</file>

<file path=customXml/itemProps2.xml><?xml version="1.0" encoding="utf-8"?>
<ds:datastoreItem xmlns:ds="http://schemas.openxmlformats.org/officeDocument/2006/customXml" ds:itemID="{FAC54707-CFA8-40DC-8FE3-D6673938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11f01-bb00-49bf-8360-450a2faa967f"/>
    <ds:schemaRef ds:uri="fa5be2c0-9c2c-4046-b530-394be9ca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F4889-5475-418F-8755-0F8712CBBB2B}">
  <ds:schemaRefs>
    <ds:schemaRef ds:uri="http://schemas.microsoft.com/office/2006/metadata/properties"/>
    <ds:schemaRef ds:uri="http://purl.org/dc/terms/"/>
    <ds:schemaRef ds:uri="cac11f01-bb00-49bf-8360-450a2faa967f"/>
    <ds:schemaRef ds:uri="http://schemas.microsoft.com/office/2006/documentManagement/types"/>
    <ds:schemaRef ds:uri="http://www.w3.org/XML/1998/namespace"/>
    <ds:schemaRef ds:uri="http://schemas.microsoft.com/office/infopath/2007/PartnerControls"/>
    <ds:schemaRef ds:uri="http://purl.org/dc/elements/1.1/"/>
    <ds:schemaRef ds:uri="fa5be2c0-9c2c-4046-b530-394be9ca1252"/>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2</cp:revision>
  <cp:lastPrinted>2018-03-08T19:09:00Z</cp:lastPrinted>
  <dcterms:created xsi:type="dcterms:W3CDTF">2022-11-14T16:54:00Z</dcterms:created>
  <dcterms:modified xsi:type="dcterms:W3CDTF">2022-11-14T16:54:00Z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0x01010047F598E44D5C264B889ECFD65EE28E3E</vt:lpwstr>
  </property>
</Properties>
</file>